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877C7" w:rsidRPr="009F6BE2" w:rsidRDefault="00A877C7" w:rsidP="00A877C7">
      <w:pPr>
        <w:pStyle w:val="ConsPlusNormal"/>
        <w:ind w:firstLine="5670"/>
        <w:contextualSpacing/>
        <w:outlineLvl w:val="1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A877C7" w:rsidRPr="009F6BE2" w:rsidRDefault="00A877C7" w:rsidP="00A877C7">
      <w:pPr>
        <w:pStyle w:val="ConsPlusNormal"/>
        <w:ind w:firstLine="5670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A877C7" w:rsidRPr="009F6BE2" w:rsidRDefault="00A877C7" w:rsidP="00A877C7">
      <w:pPr>
        <w:widowControl/>
        <w:suppressAutoHyphens w:val="0"/>
        <w:autoSpaceDE w:val="0"/>
        <w:spacing w:line="360" w:lineRule="auto"/>
        <w:ind w:left="4950" w:firstLine="720"/>
        <w:jc w:val="both"/>
      </w:pPr>
      <w:r w:rsidRPr="009F6BE2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>к Подпрограмме</w:t>
      </w:r>
    </w:p>
    <w:p w:rsidR="00A877C7" w:rsidRPr="009F6BE2" w:rsidRDefault="00A877C7" w:rsidP="00B141C3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84"/>
      <w:bookmarkEnd w:id="0"/>
      <w:r w:rsidRPr="009F6BE2">
        <w:rPr>
          <w:rFonts w:ascii="Times New Roman" w:hAnsi="Times New Roman" w:cs="Times New Roman"/>
          <w:sz w:val="28"/>
          <w:szCs w:val="28"/>
        </w:rPr>
        <w:t>ПОРЯДОК</w:t>
      </w:r>
    </w:p>
    <w:p w:rsidR="00A877C7" w:rsidRPr="009F6BE2" w:rsidRDefault="00A877C7" w:rsidP="00A877C7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>предоставления и распределения субсидий</w:t>
      </w:r>
      <w:r w:rsidRPr="009F6BE2">
        <w:t xml:space="preserve"> </w:t>
      </w:r>
      <w:r w:rsidRPr="009F6BE2">
        <w:rPr>
          <w:rFonts w:ascii="Times New Roman" w:hAnsi="Times New Roman" w:cs="Times New Roman"/>
          <w:sz w:val="28"/>
          <w:szCs w:val="28"/>
        </w:rPr>
        <w:t>местным бюджетам</w:t>
      </w:r>
    </w:p>
    <w:p w:rsidR="00A877C7" w:rsidRPr="009F6BE2" w:rsidRDefault="00A877C7" w:rsidP="00A877C7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>из областного бюджета на реализацию мероприятий,</w:t>
      </w:r>
    </w:p>
    <w:p w:rsidR="00A877C7" w:rsidRPr="009F6BE2" w:rsidRDefault="00A877C7" w:rsidP="00A877C7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 xml:space="preserve">направленных на подготовку объектов </w:t>
      </w:r>
      <w:proofErr w:type="gramStart"/>
      <w:r w:rsidRPr="009F6BE2">
        <w:rPr>
          <w:rFonts w:ascii="Times New Roman" w:hAnsi="Times New Roman" w:cs="Times New Roman"/>
          <w:sz w:val="28"/>
          <w:szCs w:val="28"/>
        </w:rPr>
        <w:t>коммунальной</w:t>
      </w:r>
      <w:proofErr w:type="gramEnd"/>
    </w:p>
    <w:p w:rsidR="00A877C7" w:rsidRPr="009F6BE2" w:rsidRDefault="00A877C7" w:rsidP="00A877C7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>инфраструктуры к работе в осенне-зимний период</w:t>
      </w:r>
    </w:p>
    <w:p w:rsidR="00A877C7" w:rsidRPr="009F6BE2" w:rsidRDefault="00A877C7" w:rsidP="00A877C7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>в 2020 году</w:t>
      </w:r>
    </w:p>
    <w:p w:rsidR="00A877C7" w:rsidRPr="009F6BE2" w:rsidRDefault="00A877C7" w:rsidP="00A877C7">
      <w:pPr>
        <w:pStyle w:val="ConsPlusTitle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77C7" w:rsidRPr="009F6BE2" w:rsidRDefault="00A877C7" w:rsidP="00A877C7">
      <w:pPr>
        <w:pStyle w:val="ConsPlusTitle"/>
        <w:numPr>
          <w:ilvl w:val="0"/>
          <w:numId w:val="12"/>
        </w:numPr>
        <w:ind w:left="1446" w:hanging="73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877C7" w:rsidRPr="009F6BE2" w:rsidRDefault="00A877C7" w:rsidP="00A877C7">
      <w:pPr>
        <w:pStyle w:val="ConsPlusTitle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A877C7" w:rsidRPr="009F6BE2" w:rsidRDefault="00A877C7" w:rsidP="004568D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>1.1.</w:t>
      </w:r>
      <w:r w:rsidRPr="009F6BE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F6BE2">
        <w:rPr>
          <w:rFonts w:ascii="Times New Roman" w:hAnsi="Times New Roman" w:cs="Times New Roman"/>
          <w:sz w:val="28"/>
          <w:szCs w:val="28"/>
        </w:rPr>
        <w:t>Порядок</w:t>
      </w:r>
      <w:r w:rsidRPr="009F6B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6BE2">
        <w:rPr>
          <w:rFonts w:ascii="Times New Roman" w:hAnsi="Times New Roman" w:cs="Times New Roman"/>
          <w:sz w:val="28"/>
          <w:szCs w:val="28"/>
        </w:rPr>
        <w:t xml:space="preserve">предоставления и распределения субсидий </w:t>
      </w:r>
      <w:r w:rsidR="004568D9" w:rsidRPr="009F6BE2">
        <w:rPr>
          <w:rFonts w:ascii="Times New Roman" w:hAnsi="Times New Roman" w:cs="Times New Roman"/>
          <w:sz w:val="28"/>
          <w:szCs w:val="28"/>
        </w:rPr>
        <w:t xml:space="preserve">местным бюджетам из областного бюджета </w:t>
      </w:r>
      <w:r w:rsidRPr="009F6BE2">
        <w:rPr>
          <w:rFonts w:ascii="Times New Roman" w:hAnsi="Times New Roman" w:cs="Times New Roman"/>
          <w:sz w:val="28"/>
          <w:szCs w:val="28"/>
        </w:rPr>
        <w:t xml:space="preserve">на реализацию мероприятий, направленных на подготовку объектов коммунальной инфраструктуры </w:t>
      </w:r>
      <w:r w:rsidR="004568D9" w:rsidRPr="009F6BE2">
        <w:rPr>
          <w:rFonts w:ascii="Times New Roman" w:hAnsi="Times New Roman" w:cs="Times New Roman"/>
          <w:sz w:val="28"/>
          <w:szCs w:val="28"/>
        </w:rPr>
        <w:br/>
      </w:r>
      <w:r w:rsidRPr="009F6BE2">
        <w:rPr>
          <w:rFonts w:ascii="Times New Roman" w:hAnsi="Times New Roman" w:cs="Times New Roman"/>
          <w:sz w:val="28"/>
          <w:szCs w:val="28"/>
        </w:rPr>
        <w:t>к работе в осенне-зимний период (далее – Порядок) определяет правила предоставления и распределения субсидий местным бюджетам из областного бюджета на реализацию мероприятий, направленных на подготовку объектов коммунальной инфраструктуры к работе в осенне-зимний период (далее – субсидия)</w:t>
      </w:r>
      <w:r w:rsidRPr="009F6BE2">
        <w:rPr>
          <w:rFonts w:ascii="Times New Roman" w:hAnsi="Times New Roman"/>
          <w:sz w:val="28"/>
          <w:szCs w:val="28"/>
        </w:rPr>
        <w:t>.</w:t>
      </w:r>
      <w:proofErr w:type="gramEnd"/>
    </w:p>
    <w:p w:rsidR="00A877C7" w:rsidRPr="009F6BE2" w:rsidRDefault="00A877C7" w:rsidP="00A877C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>1.2.</w:t>
      </w:r>
      <w:r w:rsidRPr="009F6BE2">
        <w:rPr>
          <w:rFonts w:ascii="Times New Roman" w:hAnsi="Times New Roman" w:cs="Times New Roman"/>
          <w:sz w:val="28"/>
          <w:szCs w:val="28"/>
        </w:rPr>
        <w:tab/>
        <w:t>Субсидия предоставляется бюджетам муниципальных образований Кировской области (муниципальных районов, поселений, городских округов) (далее – муниципальное образование) с целью софинансирования расходных обязательств, возникающих при подготовке объектов коммунальной инфраструктуры к работе в осенне-зимний период.</w:t>
      </w:r>
    </w:p>
    <w:p w:rsidR="00A877C7" w:rsidRPr="009F6BE2" w:rsidRDefault="00A877C7" w:rsidP="00A877C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>1.3.</w:t>
      </w:r>
      <w:r w:rsidRPr="009F6BE2">
        <w:rPr>
          <w:rFonts w:ascii="Times New Roman" w:hAnsi="Times New Roman" w:cs="Times New Roman"/>
          <w:sz w:val="28"/>
          <w:szCs w:val="28"/>
        </w:rPr>
        <w:tab/>
        <w:t xml:space="preserve">Субсидия предоставляется министерством энергетики </w:t>
      </w:r>
      <w:r w:rsidRPr="009F6BE2">
        <w:rPr>
          <w:rFonts w:ascii="Times New Roman" w:hAnsi="Times New Roman" w:cs="Times New Roman"/>
          <w:sz w:val="28"/>
          <w:szCs w:val="28"/>
        </w:rPr>
        <w:br/>
        <w:t>и жилищно-коммунального хозяйства Кировской области (далее – министерство).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992"/>
        <w:gridCol w:w="8044"/>
      </w:tblGrid>
      <w:tr w:rsidR="00A877C7" w:rsidRPr="009F6BE2" w:rsidTr="002228FA">
        <w:tc>
          <w:tcPr>
            <w:tcW w:w="992" w:type="dxa"/>
          </w:tcPr>
          <w:p w:rsidR="00A877C7" w:rsidRPr="009F6BE2" w:rsidRDefault="00A877C7" w:rsidP="002228FA">
            <w:pPr>
              <w:pStyle w:val="ConsPlusNormal"/>
              <w:spacing w:line="360" w:lineRule="auto"/>
              <w:ind w:left="176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BE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044" w:type="dxa"/>
          </w:tcPr>
          <w:p w:rsidR="00A877C7" w:rsidRPr="009F6BE2" w:rsidRDefault="00A877C7" w:rsidP="002228FA">
            <w:pPr>
              <w:pStyle w:val="ConsPlusNormal"/>
              <w:ind w:left="-108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BE2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  отбора  муниципальных  образований,   имеющих         право на получение субсидии</w:t>
            </w:r>
          </w:p>
        </w:tc>
      </w:tr>
    </w:tbl>
    <w:p w:rsidR="00A877C7" w:rsidRPr="009F6BE2" w:rsidRDefault="00A877C7" w:rsidP="00A877C7">
      <w:pPr>
        <w:pStyle w:val="ConsPlusNormal"/>
        <w:spacing w:before="240" w:after="120"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32"/>
      <w:bookmarkEnd w:id="1"/>
      <w:r w:rsidRPr="009F6BE2">
        <w:rPr>
          <w:rFonts w:ascii="Times New Roman" w:hAnsi="Times New Roman" w:cs="Times New Roman"/>
          <w:sz w:val="28"/>
          <w:szCs w:val="28"/>
        </w:rPr>
        <w:t>2.1.</w:t>
      </w:r>
      <w:r w:rsidRPr="009F6BE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F6BE2">
        <w:rPr>
          <w:rFonts w:ascii="Times New Roman" w:hAnsi="Times New Roman" w:cs="Times New Roman"/>
          <w:sz w:val="28"/>
          <w:szCs w:val="28"/>
        </w:rPr>
        <w:t xml:space="preserve">Субсидии предоставляются муниципальным образованиям, </w:t>
      </w:r>
      <w:r w:rsidRPr="009F6BE2">
        <w:rPr>
          <w:rFonts w:ascii="Times New Roman" w:hAnsi="Times New Roman" w:cs="Times New Roman"/>
          <w:sz w:val="28"/>
          <w:szCs w:val="28"/>
        </w:rPr>
        <w:br/>
        <w:t xml:space="preserve">на территории которых реализуются мероприятия, по которым </w:t>
      </w:r>
      <w:r w:rsidRPr="009F6BE2">
        <w:rPr>
          <w:rFonts w:ascii="Times New Roman" w:hAnsi="Times New Roman" w:cs="Times New Roman"/>
          <w:sz w:val="28"/>
          <w:szCs w:val="28"/>
        </w:rPr>
        <w:br/>
      </w:r>
      <w:r w:rsidRPr="009F6BE2">
        <w:rPr>
          <w:rFonts w:ascii="Times New Roman" w:hAnsi="Times New Roman" w:cs="Times New Roman"/>
          <w:sz w:val="28"/>
          <w:szCs w:val="28"/>
        </w:rPr>
        <w:lastRenderedPageBreak/>
        <w:t>в Правительство Кировской области внесено предложение постоянно действующего координационного штаба по подготовке объектов и систем жизнеобеспечения области и обеспечению их устойчивой работы в осенне-зимний период, созданного в соответствии с постановлением Правительства Кировской области от 01.08.2008 № 141/295 «Об областном постоянно действующем координационном штабе по подготовке объектов и систем жизнеобеспечения</w:t>
      </w:r>
      <w:proofErr w:type="gramEnd"/>
      <w:r w:rsidRPr="009F6BE2">
        <w:rPr>
          <w:rFonts w:ascii="Times New Roman" w:hAnsi="Times New Roman" w:cs="Times New Roman"/>
          <w:sz w:val="28"/>
          <w:szCs w:val="28"/>
        </w:rPr>
        <w:t xml:space="preserve"> области и обеспечению их устойчивой работы в осенне-зимний период».</w:t>
      </w:r>
    </w:p>
    <w:p w:rsidR="00A877C7" w:rsidRPr="009F6BE2" w:rsidRDefault="00A877C7" w:rsidP="004568D9">
      <w:pPr>
        <w:pStyle w:val="ConsPlusTitle"/>
        <w:ind w:left="1418" w:hanging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>3.</w:t>
      </w:r>
      <w:r w:rsidRPr="009F6BE2">
        <w:rPr>
          <w:rFonts w:ascii="Times New Roman" w:hAnsi="Times New Roman" w:cs="Times New Roman"/>
          <w:sz w:val="28"/>
          <w:szCs w:val="28"/>
        </w:rPr>
        <w:tab/>
        <w:t>Методика   распределения субсидий между муниципальными        образованиями</w:t>
      </w:r>
    </w:p>
    <w:p w:rsidR="00A877C7" w:rsidRPr="009F6BE2" w:rsidRDefault="00A877C7" w:rsidP="00A877C7">
      <w:pPr>
        <w:pStyle w:val="ConsPlusTitle"/>
        <w:ind w:left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A877C7" w:rsidRPr="009F6BE2" w:rsidRDefault="00A877C7" w:rsidP="00A877C7">
      <w:pPr>
        <w:autoSpaceDE w:val="0"/>
        <w:autoSpaceDN w:val="0"/>
        <w:adjustRightInd w:val="0"/>
        <w:spacing w:line="38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F6BE2">
        <w:rPr>
          <w:rFonts w:ascii="Times New Roman" w:hAnsi="Times New Roman"/>
          <w:sz w:val="28"/>
          <w:szCs w:val="28"/>
        </w:rPr>
        <w:t>3.1.</w:t>
      </w:r>
      <w:r w:rsidRPr="009F6BE2">
        <w:rPr>
          <w:rFonts w:ascii="Times New Roman" w:hAnsi="Times New Roman"/>
          <w:sz w:val="28"/>
          <w:szCs w:val="28"/>
        </w:rPr>
        <w:tab/>
        <w:t>Распределение субсидии между муниципальными образованиями осуществляется по формуле:</w:t>
      </w:r>
    </w:p>
    <w:p w:rsidR="00A877C7" w:rsidRPr="009F6BE2" w:rsidRDefault="00A877C7" w:rsidP="00A877C7">
      <w:pPr>
        <w:autoSpaceDE w:val="0"/>
        <w:autoSpaceDN w:val="0"/>
        <w:adjustRightInd w:val="0"/>
        <w:spacing w:line="384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F6BE2">
        <w:rPr>
          <w:rFonts w:ascii="Times New Roman" w:hAnsi="Times New Roman"/>
          <w:sz w:val="28"/>
          <w:szCs w:val="28"/>
        </w:rPr>
        <w:t>Si</w:t>
      </w:r>
      <w:proofErr w:type="spellEnd"/>
      <w:r w:rsidRPr="009F6BE2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9F6BE2">
        <w:rPr>
          <w:rFonts w:ascii="Times New Roman" w:hAnsi="Times New Roman"/>
          <w:sz w:val="28"/>
          <w:szCs w:val="28"/>
        </w:rPr>
        <w:t>С</w:t>
      </w:r>
      <w:proofErr w:type="gramStart"/>
      <w:r w:rsidRPr="009F6BE2">
        <w:rPr>
          <w:rFonts w:ascii="Times New Roman" w:hAnsi="Times New Roman"/>
          <w:sz w:val="28"/>
          <w:szCs w:val="28"/>
        </w:rPr>
        <w:t>i</w:t>
      </w:r>
      <w:proofErr w:type="spellEnd"/>
      <w:proofErr w:type="gramEnd"/>
      <w:r w:rsidRPr="009F6BE2">
        <w:rPr>
          <w:rFonts w:ascii="Times New Roman" w:hAnsi="Times New Roman"/>
          <w:sz w:val="28"/>
          <w:szCs w:val="28"/>
        </w:rPr>
        <w:t xml:space="preserve"> x </w:t>
      </w:r>
      <w:proofErr w:type="spellStart"/>
      <w:r w:rsidRPr="009F6BE2">
        <w:rPr>
          <w:rFonts w:ascii="Times New Roman" w:hAnsi="Times New Roman"/>
          <w:sz w:val="28"/>
          <w:szCs w:val="28"/>
        </w:rPr>
        <w:t>Уi</w:t>
      </w:r>
      <w:proofErr w:type="spellEnd"/>
      <w:r w:rsidRPr="009F6BE2">
        <w:rPr>
          <w:rFonts w:ascii="Times New Roman" w:hAnsi="Times New Roman"/>
          <w:sz w:val="28"/>
          <w:szCs w:val="28"/>
        </w:rPr>
        <w:t>, где:</w:t>
      </w:r>
    </w:p>
    <w:p w:rsidR="00A877C7" w:rsidRPr="009F6BE2" w:rsidRDefault="00A877C7" w:rsidP="00A877C7">
      <w:pPr>
        <w:autoSpaceDE w:val="0"/>
        <w:autoSpaceDN w:val="0"/>
        <w:adjustRightInd w:val="0"/>
        <w:spacing w:line="38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9F6BE2">
        <w:rPr>
          <w:rFonts w:ascii="Times New Roman" w:hAnsi="Times New Roman"/>
          <w:sz w:val="28"/>
          <w:szCs w:val="28"/>
        </w:rPr>
        <w:t>Si</w:t>
      </w:r>
      <w:proofErr w:type="spellEnd"/>
      <w:r w:rsidRPr="009F6BE2">
        <w:rPr>
          <w:rFonts w:ascii="Times New Roman" w:hAnsi="Times New Roman"/>
          <w:sz w:val="28"/>
          <w:szCs w:val="28"/>
        </w:rPr>
        <w:t xml:space="preserve"> </w:t>
      </w:r>
      <w:r w:rsidR="004568D9" w:rsidRPr="009F6BE2">
        <w:rPr>
          <w:rFonts w:ascii="Times New Roman" w:hAnsi="Times New Roman"/>
          <w:sz w:val="28"/>
          <w:szCs w:val="28"/>
        </w:rPr>
        <w:t>–</w:t>
      </w:r>
      <w:r w:rsidRPr="009F6BE2">
        <w:rPr>
          <w:rFonts w:ascii="Times New Roman" w:hAnsi="Times New Roman"/>
          <w:sz w:val="28"/>
          <w:szCs w:val="28"/>
        </w:rPr>
        <w:t xml:space="preserve"> объем</w:t>
      </w:r>
      <w:r w:rsidR="004568D9" w:rsidRPr="009F6BE2">
        <w:rPr>
          <w:rFonts w:ascii="Times New Roman" w:hAnsi="Times New Roman"/>
          <w:sz w:val="28"/>
          <w:szCs w:val="28"/>
        </w:rPr>
        <w:t xml:space="preserve"> </w:t>
      </w:r>
      <w:r w:rsidRPr="009F6BE2">
        <w:rPr>
          <w:rFonts w:ascii="Times New Roman" w:hAnsi="Times New Roman"/>
          <w:sz w:val="28"/>
          <w:szCs w:val="28"/>
        </w:rPr>
        <w:t>субсидии для i-</w:t>
      </w:r>
      <w:proofErr w:type="spellStart"/>
      <w:r w:rsidRPr="009F6BE2">
        <w:rPr>
          <w:rFonts w:ascii="Times New Roman" w:hAnsi="Times New Roman"/>
          <w:sz w:val="28"/>
          <w:szCs w:val="28"/>
        </w:rPr>
        <w:t>го</w:t>
      </w:r>
      <w:proofErr w:type="spellEnd"/>
      <w:r w:rsidRPr="009F6BE2">
        <w:rPr>
          <w:rFonts w:ascii="Times New Roman" w:hAnsi="Times New Roman"/>
          <w:sz w:val="28"/>
          <w:szCs w:val="28"/>
        </w:rPr>
        <w:t xml:space="preserve"> муниципального образования;</w:t>
      </w:r>
    </w:p>
    <w:p w:rsidR="00A877C7" w:rsidRPr="009F6BE2" w:rsidRDefault="00A877C7" w:rsidP="00A877C7">
      <w:pPr>
        <w:autoSpaceDE w:val="0"/>
        <w:autoSpaceDN w:val="0"/>
        <w:adjustRightInd w:val="0"/>
        <w:spacing w:line="38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F6BE2">
        <w:rPr>
          <w:rFonts w:ascii="Times New Roman" w:hAnsi="Times New Roman"/>
          <w:sz w:val="28"/>
          <w:szCs w:val="28"/>
        </w:rPr>
        <w:t>Сi</w:t>
      </w:r>
      <w:proofErr w:type="spellEnd"/>
      <w:r w:rsidRPr="009F6BE2">
        <w:rPr>
          <w:rFonts w:ascii="Times New Roman" w:hAnsi="Times New Roman"/>
          <w:sz w:val="28"/>
          <w:szCs w:val="28"/>
        </w:rPr>
        <w:t xml:space="preserve"> – стоимость мероприятий, направленных на подготовку объектов коммунальной инфраструктуры к работе в осенне-зимний период, в i-м муниципально</w:t>
      </w:r>
      <w:r w:rsidR="004568D9" w:rsidRPr="009F6BE2">
        <w:rPr>
          <w:rFonts w:ascii="Times New Roman" w:hAnsi="Times New Roman"/>
          <w:sz w:val="28"/>
          <w:szCs w:val="28"/>
        </w:rPr>
        <w:t>м</w:t>
      </w:r>
      <w:r w:rsidRPr="009F6BE2">
        <w:rPr>
          <w:rFonts w:ascii="Times New Roman" w:hAnsi="Times New Roman"/>
          <w:sz w:val="28"/>
          <w:szCs w:val="28"/>
        </w:rPr>
        <w:t xml:space="preserve"> образовани</w:t>
      </w:r>
      <w:r w:rsidR="004568D9" w:rsidRPr="009F6BE2">
        <w:rPr>
          <w:rFonts w:ascii="Times New Roman" w:hAnsi="Times New Roman"/>
          <w:sz w:val="28"/>
          <w:szCs w:val="28"/>
        </w:rPr>
        <w:t>и</w:t>
      </w:r>
      <w:r w:rsidRPr="009F6BE2">
        <w:rPr>
          <w:rFonts w:ascii="Times New Roman" w:hAnsi="Times New Roman"/>
          <w:sz w:val="28"/>
          <w:szCs w:val="28"/>
        </w:rPr>
        <w:t xml:space="preserve"> в соответствии со сметной стоимостью строительства, реконструкции и (или) модернизации объектов капитального строительства, имеюще</w:t>
      </w:r>
      <w:r w:rsidR="009F6BE2" w:rsidRPr="009F6BE2">
        <w:rPr>
          <w:rFonts w:ascii="Times New Roman" w:hAnsi="Times New Roman"/>
          <w:sz w:val="28"/>
          <w:szCs w:val="28"/>
        </w:rPr>
        <w:t>й</w:t>
      </w:r>
      <w:r w:rsidRPr="009F6BE2">
        <w:rPr>
          <w:rFonts w:ascii="Times New Roman" w:hAnsi="Times New Roman"/>
          <w:sz w:val="28"/>
          <w:szCs w:val="28"/>
        </w:rPr>
        <w:t xml:space="preserve"> положительный результат проверки достоверности определения сметной стоимости, либо в соответствии с методом сопоставимых рыночных цен в случае </w:t>
      </w:r>
      <w:r w:rsidR="009F6BE2" w:rsidRPr="009F6BE2">
        <w:rPr>
          <w:rFonts w:ascii="Times New Roman" w:hAnsi="Times New Roman"/>
          <w:sz w:val="28"/>
          <w:szCs w:val="28"/>
        </w:rPr>
        <w:t>монтажа вновь устанавливаемых котлов</w:t>
      </w:r>
      <w:r w:rsidRPr="009F6BE2">
        <w:rPr>
          <w:rFonts w:ascii="Times New Roman" w:hAnsi="Times New Roman"/>
          <w:sz w:val="28"/>
          <w:szCs w:val="28"/>
        </w:rPr>
        <w:t>;</w:t>
      </w:r>
      <w:proofErr w:type="gramEnd"/>
    </w:p>
    <w:p w:rsidR="00A877C7" w:rsidRPr="009F6BE2" w:rsidRDefault="00A877C7" w:rsidP="00A877C7">
      <w:pPr>
        <w:autoSpaceDE w:val="0"/>
        <w:autoSpaceDN w:val="0"/>
        <w:adjustRightInd w:val="0"/>
        <w:spacing w:line="38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9F6BE2">
        <w:rPr>
          <w:rFonts w:ascii="Times New Roman" w:hAnsi="Times New Roman"/>
          <w:sz w:val="28"/>
          <w:szCs w:val="28"/>
        </w:rPr>
        <w:t>У</w:t>
      </w:r>
      <w:proofErr w:type="gramStart"/>
      <w:r w:rsidRPr="009F6BE2">
        <w:rPr>
          <w:rFonts w:ascii="Times New Roman" w:hAnsi="Times New Roman"/>
          <w:sz w:val="28"/>
          <w:szCs w:val="28"/>
        </w:rPr>
        <w:t>i</w:t>
      </w:r>
      <w:proofErr w:type="spellEnd"/>
      <w:proofErr w:type="gramEnd"/>
      <w:r w:rsidRPr="009F6BE2">
        <w:rPr>
          <w:rFonts w:ascii="Times New Roman" w:hAnsi="Times New Roman"/>
          <w:sz w:val="28"/>
          <w:szCs w:val="28"/>
        </w:rPr>
        <w:t xml:space="preserve"> – уровень софинансирования Кировской областью</w:t>
      </w:r>
      <w:r w:rsidR="00964464">
        <w:rPr>
          <w:rFonts w:ascii="Times New Roman" w:hAnsi="Times New Roman"/>
          <w:sz w:val="28"/>
          <w:szCs w:val="28"/>
        </w:rPr>
        <w:t xml:space="preserve"> объема</w:t>
      </w:r>
      <w:r w:rsidRPr="009F6BE2">
        <w:rPr>
          <w:rFonts w:ascii="Times New Roman" w:hAnsi="Times New Roman"/>
          <w:sz w:val="28"/>
          <w:szCs w:val="28"/>
        </w:rPr>
        <w:t xml:space="preserve"> расходного обязательства муниципального образования, который равен:</w:t>
      </w:r>
    </w:p>
    <w:p w:rsidR="00A877C7" w:rsidRPr="009F6BE2" w:rsidRDefault="00A877C7" w:rsidP="00A877C7">
      <w:pPr>
        <w:autoSpaceDE w:val="0"/>
        <w:autoSpaceDN w:val="0"/>
        <w:adjustRightInd w:val="0"/>
        <w:spacing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BE2">
        <w:rPr>
          <w:rFonts w:ascii="Times New Roman" w:hAnsi="Times New Roman"/>
          <w:sz w:val="28"/>
          <w:szCs w:val="28"/>
        </w:rPr>
        <w:t>90</w:t>
      </w:r>
      <w:r w:rsidR="004568D9" w:rsidRPr="009F6BE2">
        <w:rPr>
          <w:rFonts w:ascii="Times New Roman" w:hAnsi="Times New Roman"/>
          <w:sz w:val="28"/>
          <w:szCs w:val="28"/>
        </w:rPr>
        <w:t>%</w:t>
      </w:r>
      <w:r w:rsidRPr="009F6BE2">
        <w:rPr>
          <w:rFonts w:ascii="Times New Roman" w:hAnsi="Times New Roman"/>
          <w:sz w:val="28"/>
          <w:szCs w:val="28"/>
        </w:rPr>
        <w:t xml:space="preserve"> – для городских округов и муниципальных районов, уровень расчетной бюджетной обеспеченности которых составляет более 1, </w:t>
      </w:r>
      <w:r w:rsidRPr="009F6BE2">
        <w:rPr>
          <w:rFonts w:ascii="Times New Roman" w:hAnsi="Times New Roman"/>
          <w:sz w:val="28"/>
          <w:szCs w:val="28"/>
        </w:rPr>
        <w:br/>
        <w:t>а также поселений, входящих в состав муниципальных районов, уровень расчетной бюджетной обеспеченности которых составляет более 1;</w:t>
      </w:r>
    </w:p>
    <w:p w:rsidR="00A877C7" w:rsidRPr="009F6BE2" w:rsidRDefault="00A877C7" w:rsidP="00A877C7">
      <w:pPr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BE2">
        <w:rPr>
          <w:rFonts w:ascii="Times New Roman" w:hAnsi="Times New Roman"/>
          <w:sz w:val="28"/>
          <w:szCs w:val="28"/>
        </w:rPr>
        <w:lastRenderedPageBreak/>
        <w:t>95</w:t>
      </w:r>
      <w:r w:rsidR="004568D9" w:rsidRPr="009F6BE2">
        <w:rPr>
          <w:rFonts w:ascii="Times New Roman" w:hAnsi="Times New Roman"/>
          <w:sz w:val="28"/>
          <w:szCs w:val="28"/>
        </w:rPr>
        <w:t>%</w:t>
      </w:r>
      <w:r w:rsidRPr="009F6BE2">
        <w:rPr>
          <w:rFonts w:ascii="Times New Roman" w:hAnsi="Times New Roman"/>
          <w:sz w:val="28"/>
          <w:szCs w:val="28"/>
        </w:rPr>
        <w:t xml:space="preserve"> – для городских округов и муниципальных районов, уровень расчетной бюджетной обеспеченности которых составляет менее 1, </w:t>
      </w:r>
      <w:r w:rsidRPr="009F6BE2">
        <w:rPr>
          <w:rFonts w:ascii="Times New Roman" w:hAnsi="Times New Roman"/>
          <w:sz w:val="28"/>
          <w:szCs w:val="28"/>
        </w:rPr>
        <w:br/>
        <w:t>а также поселений, входящих в состав муниципальных районов, уровень расчетной бюджетной обеспеченности которых составляет менее 1.</w:t>
      </w:r>
    </w:p>
    <w:p w:rsidR="00A877C7" w:rsidRPr="009F6BE2" w:rsidRDefault="00A877C7" w:rsidP="00A877C7">
      <w:pPr>
        <w:pStyle w:val="ConsPlusTitle"/>
        <w:ind w:left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>4.</w:t>
      </w:r>
      <w:r w:rsidRPr="009F6BE2">
        <w:rPr>
          <w:rFonts w:ascii="Times New Roman" w:hAnsi="Times New Roman" w:cs="Times New Roman"/>
          <w:sz w:val="28"/>
          <w:szCs w:val="28"/>
        </w:rPr>
        <w:tab/>
        <w:t xml:space="preserve">Условия предоставления субсидии </w:t>
      </w:r>
    </w:p>
    <w:p w:rsidR="00A877C7" w:rsidRPr="009F6BE2" w:rsidRDefault="00A877C7" w:rsidP="00A877C7">
      <w:pPr>
        <w:pStyle w:val="ConsPlusTitle"/>
        <w:ind w:left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A877C7" w:rsidRPr="009F6BE2" w:rsidRDefault="00A877C7" w:rsidP="00A877C7">
      <w:pPr>
        <w:pStyle w:val="ConsPlusTitle"/>
        <w:spacing w:line="360" w:lineRule="auto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2" w:name="P598"/>
      <w:bookmarkEnd w:id="2"/>
      <w:r w:rsidRPr="009F6BE2">
        <w:rPr>
          <w:rFonts w:ascii="Times New Roman" w:hAnsi="Times New Roman" w:cs="Times New Roman"/>
          <w:b w:val="0"/>
          <w:sz w:val="28"/>
          <w:szCs w:val="28"/>
        </w:rPr>
        <w:t>Субсидия предоставляется при соблюдении муниципальными образованиями следующих условий:</w:t>
      </w:r>
    </w:p>
    <w:p w:rsidR="00A877C7" w:rsidRPr="009F6BE2" w:rsidRDefault="00A877C7" w:rsidP="00A877C7">
      <w:pPr>
        <w:pStyle w:val="ConsPlusTitle"/>
        <w:spacing w:line="360" w:lineRule="auto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F6BE2">
        <w:rPr>
          <w:rFonts w:ascii="Times New Roman" w:hAnsi="Times New Roman" w:cs="Times New Roman"/>
          <w:b w:val="0"/>
          <w:sz w:val="28"/>
          <w:szCs w:val="28"/>
        </w:rPr>
        <w:t>4.1.</w:t>
      </w:r>
      <w:r w:rsidR="004568D9" w:rsidRPr="009F6BE2">
        <w:rPr>
          <w:rFonts w:ascii="Times New Roman" w:hAnsi="Times New Roman" w:cs="Times New Roman"/>
          <w:b w:val="0"/>
          <w:sz w:val="28"/>
          <w:szCs w:val="28"/>
        </w:rPr>
        <w:tab/>
      </w:r>
      <w:r w:rsidRPr="009F6BE2">
        <w:rPr>
          <w:rFonts w:ascii="Times New Roman" w:hAnsi="Times New Roman" w:cs="Times New Roman"/>
          <w:b w:val="0"/>
          <w:sz w:val="28"/>
          <w:szCs w:val="28"/>
        </w:rPr>
        <w:t xml:space="preserve">Наличие муниципальных программ, содержащих мероприятия, </w:t>
      </w:r>
      <w:r w:rsidRPr="009F6BE2">
        <w:rPr>
          <w:rFonts w:ascii="Times New Roman" w:hAnsi="Times New Roman" w:cs="Times New Roman"/>
          <w:b w:val="0"/>
          <w:sz w:val="28"/>
          <w:szCs w:val="28"/>
        </w:rPr>
        <w:br/>
        <w:t>в целях софинансирования которых предоставляются субсидии.</w:t>
      </w:r>
    </w:p>
    <w:p w:rsidR="00A877C7" w:rsidRPr="009F6BE2" w:rsidRDefault="00A877C7" w:rsidP="00A877C7">
      <w:pPr>
        <w:pStyle w:val="ConsPlusTitle"/>
        <w:spacing w:line="360" w:lineRule="auto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F6BE2">
        <w:rPr>
          <w:rFonts w:ascii="Times New Roman" w:hAnsi="Times New Roman" w:cs="Times New Roman"/>
          <w:b w:val="0"/>
          <w:sz w:val="28"/>
          <w:szCs w:val="28"/>
        </w:rPr>
        <w:t>4.2.</w:t>
      </w:r>
      <w:r w:rsidR="004568D9" w:rsidRPr="009F6BE2">
        <w:rPr>
          <w:rFonts w:ascii="Times New Roman" w:hAnsi="Times New Roman" w:cs="Times New Roman"/>
          <w:b w:val="0"/>
          <w:sz w:val="28"/>
          <w:szCs w:val="28"/>
        </w:rPr>
        <w:tab/>
      </w:r>
      <w:r w:rsidRPr="009F6BE2">
        <w:rPr>
          <w:rFonts w:ascii="Times New Roman" w:hAnsi="Times New Roman" w:cs="Times New Roman"/>
          <w:b w:val="0"/>
          <w:sz w:val="28"/>
          <w:szCs w:val="28"/>
        </w:rPr>
        <w:t xml:space="preserve">Наличие в местных бюджетах (сводных бюджетных росписях местных бюджетов) бюджетных ассигнований на исполнение расходных обязательств муниципальных образований, в целях софинансирования которых предоставляются субсидии, в объеме, необходимом </w:t>
      </w:r>
      <w:r w:rsidRPr="009F6BE2">
        <w:rPr>
          <w:rFonts w:ascii="Times New Roman" w:hAnsi="Times New Roman" w:cs="Times New Roman"/>
          <w:b w:val="0"/>
          <w:sz w:val="28"/>
          <w:szCs w:val="28"/>
        </w:rPr>
        <w:br/>
        <w:t xml:space="preserve">для их исполнения, включая размеры планируемых к предоставлению </w:t>
      </w:r>
      <w:r w:rsidRPr="009F6BE2">
        <w:rPr>
          <w:rFonts w:ascii="Times New Roman" w:hAnsi="Times New Roman" w:cs="Times New Roman"/>
          <w:b w:val="0"/>
          <w:sz w:val="28"/>
          <w:szCs w:val="28"/>
        </w:rPr>
        <w:br/>
        <w:t>из областного бюджета субсидий.</w:t>
      </w:r>
    </w:p>
    <w:p w:rsidR="00A877C7" w:rsidRPr="009F6BE2" w:rsidRDefault="00A877C7" w:rsidP="00A877C7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F6BE2">
        <w:rPr>
          <w:rFonts w:ascii="Times New Roman" w:hAnsi="Times New Roman" w:cs="Times New Roman"/>
          <w:b w:val="0"/>
          <w:sz w:val="28"/>
          <w:szCs w:val="28"/>
        </w:rPr>
        <w:t>4</w:t>
      </w:r>
      <w:r w:rsidR="004568D9" w:rsidRPr="009F6BE2">
        <w:rPr>
          <w:rFonts w:ascii="Times New Roman" w:hAnsi="Times New Roman" w:cs="Times New Roman"/>
          <w:b w:val="0"/>
          <w:sz w:val="28"/>
          <w:szCs w:val="28"/>
        </w:rPr>
        <w:t>.3.</w:t>
      </w:r>
      <w:r w:rsidR="004568D9" w:rsidRPr="009F6BE2">
        <w:rPr>
          <w:rFonts w:ascii="Times New Roman" w:hAnsi="Times New Roman" w:cs="Times New Roman"/>
          <w:b w:val="0"/>
          <w:sz w:val="28"/>
          <w:szCs w:val="28"/>
        </w:rPr>
        <w:tab/>
      </w:r>
      <w:r w:rsidR="00230CCD" w:rsidRPr="009F6BE2">
        <w:rPr>
          <w:rFonts w:ascii="Times New Roman" w:hAnsi="Times New Roman" w:cs="Times New Roman"/>
          <w:b w:val="0"/>
          <w:sz w:val="28"/>
          <w:szCs w:val="28"/>
        </w:rPr>
        <w:t xml:space="preserve">Заключение соглашений между министерством и органом местного самоуправления о предоставлении субсидии местным бюджетам </w:t>
      </w:r>
      <w:r w:rsidR="009F6BE2">
        <w:rPr>
          <w:rFonts w:ascii="Times New Roman" w:hAnsi="Times New Roman" w:cs="Times New Roman"/>
          <w:b w:val="0"/>
          <w:sz w:val="28"/>
          <w:szCs w:val="28"/>
        </w:rPr>
        <w:br/>
      </w:r>
      <w:r w:rsidR="00230CCD" w:rsidRPr="009F6BE2">
        <w:rPr>
          <w:rFonts w:ascii="Times New Roman" w:hAnsi="Times New Roman" w:cs="Times New Roman"/>
          <w:b w:val="0"/>
          <w:sz w:val="28"/>
          <w:szCs w:val="28"/>
        </w:rPr>
        <w:t xml:space="preserve">из областного бюджета на реализацию мероприятий, направленных </w:t>
      </w:r>
      <w:r w:rsidR="009F6BE2">
        <w:rPr>
          <w:rFonts w:ascii="Times New Roman" w:hAnsi="Times New Roman" w:cs="Times New Roman"/>
          <w:b w:val="0"/>
          <w:sz w:val="28"/>
          <w:szCs w:val="28"/>
        </w:rPr>
        <w:br/>
      </w:r>
      <w:r w:rsidR="00230CCD" w:rsidRPr="009F6BE2">
        <w:rPr>
          <w:rFonts w:ascii="Times New Roman" w:hAnsi="Times New Roman" w:cs="Times New Roman"/>
          <w:b w:val="0"/>
          <w:sz w:val="28"/>
          <w:szCs w:val="28"/>
        </w:rPr>
        <w:t>на подготовку объектов коммунальной инфраструктуры к работе в осенне-зимний период</w:t>
      </w:r>
      <w:r w:rsidRPr="009F6BE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877C7" w:rsidRPr="009F6BE2" w:rsidRDefault="00A877C7" w:rsidP="00A877C7">
      <w:pPr>
        <w:pStyle w:val="ConsPlusTitle"/>
        <w:spacing w:line="360" w:lineRule="auto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F6BE2">
        <w:rPr>
          <w:rFonts w:ascii="Times New Roman" w:hAnsi="Times New Roman" w:cs="Times New Roman"/>
          <w:b w:val="0"/>
          <w:sz w:val="28"/>
          <w:szCs w:val="28"/>
        </w:rPr>
        <w:t xml:space="preserve">4.4. </w:t>
      </w:r>
      <w:r w:rsidR="004568D9" w:rsidRPr="009F6BE2">
        <w:rPr>
          <w:rFonts w:ascii="Times New Roman" w:hAnsi="Times New Roman" w:cs="Times New Roman"/>
          <w:b w:val="0"/>
          <w:sz w:val="28"/>
          <w:szCs w:val="28"/>
        </w:rPr>
        <w:tab/>
      </w:r>
      <w:r w:rsidRPr="009F6BE2">
        <w:rPr>
          <w:rFonts w:ascii="Times New Roman" w:hAnsi="Times New Roman" w:cs="Times New Roman"/>
          <w:b w:val="0"/>
          <w:sz w:val="28"/>
          <w:szCs w:val="28"/>
        </w:rPr>
        <w:t xml:space="preserve">Предусмотренная частью 7 статьи 26 Федерального закона </w:t>
      </w:r>
      <w:r w:rsidRPr="009F6BE2">
        <w:rPr>
          <w:rFonts w:ascii="Times New Roman" w:hAnsi="Times New Roman" w:cs="Times New Roman"/>
          <w:b w:val="0"/>
          <w:sz w:val="28"/>
          <w:szCs w:val="28"/>
        </w:rPr>
        <w:br/>
        <w:t xml:space="preserve">от 05.04.2013 № 44-ФЗ «О контрактной системе в сфере закупок товаров, работ, услуг для обеспечения государственных и муниципальных нужд» централизация закупок, финансовое обеспечение которых осуществляется </w:t>
      </w:r>
      <w:r w:rsidRPr="009F6BE2">
        <w:rPr>
          <w:rFonts w:ascii="Times New Roman" w:hAnsi="Times New Roman" w:cs="Times New Roman"/>
          <w:b w:val="0"/>
          <w:sz w:val="28"/>
          <w:szCs w:val="28"/>
        </w:rPr>
        <w:br/>
        <w:t>за счет субсидий.</w:t>
      </w:r>
    </w:p>
    <w:p w:rsidR="00A877C7" w:rsidRPr="009F6BE2" w:rsidRDefault="00A877C7" w:rsidP="00A877C7">
      <w:pPr>
        <w:pStyle w:val="ConsPlusTitle"/>
        <w:spacing w:line="360" w:lineRule="auto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F6BE2">
        <w:rPr>
          <w:rFonts w:ascii="Times New Roman" w:hAnsi="Times New Roman" w:cs="Times New Roman"/>
          <w:b w:val="0"/>
          <w:sz w:val="28"/>
          <w:szCs w:val="28"/>
        </w:rPr>
        <w:t xml:space="preserve">Данное условие не распространяется на субсидии, предоставляемые </w:t>
      </w:r>
      <w:r w:rsidRPr="009F6BE2">
        <w:rPr>
          <w:rFonts w:ascii="Times New Roman" w:hAnsi="Times New Roman" w:cs="Times New Roman"/>
          <w:b w:val="0"/>
          <w:sz w:val="28"/>
          <w:szCs w:val="28"/>
        </w:rPr>
        <w:br/>
        <w:t xml:space="preserve">на софинансирование муниципальных контрактов (договоров), заключаемых на основании пунктов 4, 9, 19 и 31 части 1 статьи 93 Федерального закона </w:t>
      </w:r>
      <w:r w:rsidRPr="009F6BE2">
        <w:rPr>
          <w:rFonts w:ascii="Times New Roman" w:hAnsi="Times New Roman" w:cs="Times New Roman"/>
          <w:b w:val="0"/>
          <w:sz w:val="28"/>
          <w:szCs w:val="28"/>
        </w:rPr>
        <w:br/>
      </w:r>
      <w:r w:rsidRPr="009F6BE2">
        <w:rPr>
          <w:rFonts w:ascii="Times New Roman" w:hAnsi="Times New Roman" w:cs="Times New Roman"/>
          <w:b w:val="0"/>
          <w:sz w:val="28"/>
          <w:szCs w:val="28"/>
        </w:rPr>
        <w:lastRenderedPageBreak/>
        <w:t>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A877C7" w:rsidRPr="009F6BE2" w:rsidRDefault="00A877C7" w:rsidP="00A877C7">
      <w:pPr>
        <w:pStyle w:val="ConsPlusTitle"/>
        <w:spacing w:line="360" w:lineRule="auto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F6BE2">
        <w:rPr>
          <w:rFonts w:ascii="Times New Roman" w:hAnsi="Times New Roman" w:cs="Times New Roman"/>
          <w:b w:val="0"/>
          <w:sz w:val="28"/>
          <w:szCs w:val="28"/>
        </w:rPr>
        <w:t xml:space="preserve">4.5. </w:t>
      </w:r>
      <w:r w:rsidR="004568D9" w:rsidRPr="009F6BE2">
        <w:rPr>
          <w:rFonts w:ascii="Times New Roman" w:hAnsi="Times New Roman" w:cs="Times New Roman"/>
          <w:b w:val="0"/>
          <w:sz w:val="28"/>
          <w:szCs w:val="28"/>
        </w:rPr>
        <w:tab/>
      </w:r>
      <w:r w:rsidRPr="009F6BE2">
        <w:rPr>
          <w:rFonts w:ascii="Times New Roman" w:hAnsi="Times New Roman" w:cs="Times New Roman"/>
          <w:b w:val="0"/>
          <w:sz w:val="28"/>
          <w:szCs w:val="28"/>
        </w:rPr>
        <w:t xml:space="preserve">Отсутствие авансирования по расходам, включая расходы </w:t>
      </w:r>
      <w:r w:rsidRPr="009F6BE2">
        <w:rPr>
          <w:rFonts w:ascii="Times New Roman" w:hAnsi="Times New Roman" w:cs="Times New Roman"/>
          <w:b w:val="0"/>
          <w:sz w:val="28"/>
          <w:szCs w:val="28"/>
        </w:rPr>
        <w:br/>
        <w:t>на разработку проектной документации и выполнение инженерных изысканий, строительство, реконструкцию и (или) модернизацию объектов капитального строительства, монтаж вновь устанавливаемых котлов, финансовое обеспечение которых осуществляется за счет субсидий.</w:t>
      </w:r>
    </w:p>
    <w:p w:rsidR="00A877C7" w:rsidRPr="009F6BE2" w:rsidRDefault="00A877C7" w:rsidP="00A877C7">
      <w:pPr>
        <w:pStyle w:val="ConsPlusTitle"/>
        <w:spacing w:line="360" w:lineRule="auto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F6BE2">
        <w:rPr>
          <w:rFonts w:ascii="Times New Roman" w:hAnsi="Times New Roman" w:cs="Times New Roman"/>
          <w:b w:val="0"/>
          <w:sz w:val="28"/>
          <w:szCs w:val="28"/>
        </w:rPr>
        <w:t xml:space="preserve">4.6. </w:t>
      </w:r>
      <w:r w:rsidR="004568D9" w:rsidRPr="009F6BE2">
        <w:rPr>
          <w:rFonts w:ascii="Times New Roman" w:hAnsi="Times New Roman" w:cs="Times New Roman"/>
          <w:b w:val="0"/>
          <w:sz w:val="28"/>
          <w:szCs w:val="28"/>
        </w:rPr>
        <w:tab/>
      </w:r>
      <w:r w:rsidRPr="009F6BE2">
        <w:rPr>
          <w:rFonts w:ascii="Times New Roman" w:hAnsi="Times New Roman" w:cs="Times New Roman"/>
          <w:b w:val="0"/>
          <w:sz w:val="28"/>
          <w:szCs w:val="28"/>
        </w:rPr>
        <w:t xml:space="preserve">Наличие положительного </w:t>
      </w:r>
      <w:proofErr w:type="gramStart"/>
      <w:r w:rsidRPr="009F6BE2">
        <w:rPr>
          <w:rFonts w:ascii="Times New Roman" w:hAnsi="Times New Roman" w:cs="Times New Roman"/>
          <w:b w:val="0"/>
          <w:sz w:val="28"/>
          <w:szCs w:val="28"/>
        </w:rPr>
        <w:t>результата проверки достоверности определения сметной стоимости</w:t>
      </w:r>
      <w:proofErr w:type="gramEnd"/>
      <w:r w:rsidRPr="009F6BE2">
        <w:rPr>
          <w:rFonts w:ascii="Times New Roman" w:hAnsi="Times New Roman" w:cs="Times New Roman"/>
          <w:b w:val="0"/>
          <w:sz w:val="28"/>
          <w:szCs w:val="28"/>
        </w:rPr>
        <w:t xml:space="preserve"> строительства, реконструкции </w:t>
      </w:r>
      <w:r w:rsidR="009F6BE2">
        <w:rPr>
          <w:rFonts w:ascii="Times New Roman" w:hAnsi="Times New Roman" w:cs="Times New Roman"/>
          <w:b w:val="0"/>
          <w:sz w:val="28"/>
          <w:szCs w:val="28"/>
        </w:rPr>
        <w:br/>
      </w:r>
      <w:r w:rsidRPr="009F6BE2">
        <w:rPr>
          <w:rFonts w:ascii="Times New Roman" w:hAnsi="Times New Roman" w:cs="Times New Roman"/>
          <w:b w:val="0"/>
          <w:sz w:val="28"/>
          <w:szCs w:val="28"/>
        </w:rPr>
        <w:t xml:space="preserve">и (или) модернизации объектов капитального строительства, монтажа вновь устанавливаемых котлов, финансовое обеспечение которых осуществляется за счет субсидий, проведенной </w:t>
      </w:r>
      <w:r w:rsidR="00145AAC">
        <w:rPr>
          <w:rFonts w:ascii="Times New Roman" w:hAnsi="Times New Roman" w:cs="Times New Roman"/>
          <w:b w:val="0"/>
          <w:sz w:val="28"/>
          <w:szCs w:val="28"/>
        </w:rPr>
        <w:t>уполномоченным органом (организацией) в соответствии с действующим законодательством.</w:t>
      </w:r>
    </w:p>
    <w:p w:rsidR="00A877C7" w:rsidRPr="009F6BE2" w:rsidRDefault="00A877C7" w:rsidP="00A877C7">
      <w:pPr>
        <w:pStyle w:val="ConsPlusTitle"/>
        <w:spacing w:line="360" w:lineRule="auto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F6BE2">
        <w:rPr>
          <w:rFonts w:ascii="Times New Roman" w:hAnsi="Times New Roman" w:cs="Times New Roman"/>
          <w:b w:val="0"/>
          <w:sz w:val="28"/>
          <w:szCs w:val="28"/>
        </w:rPr>
        <w:t xml:space="preserve">4.7. </w:t>
      </w:r>
      <w:r w:rsidR="004568D9" w:rsidRPr="009F6BE2">
        <w:rPr>
          <w:rFonts w:ascii="Times New Roman" w:hAnsi="Times New Roman" w:cs="Times New Roman"/>
          <w:b w:val="0"/>
          <w:sz w:val="28"/>
          <w:szCs w:val="28"/>
        </w:rPr>
        <w:tab/>
      </w:r>
      <w:r w:rsidRPr="009F6BE2">
        <w:rPr>
          <w:rFonts w:ascii="Times New Roman" w:hAnsi="Times New Roman" w:cs="Times New Roman"/>
          <w:b w:val="0"/>
          <w:sz w:val="28"/>
          <w:szCs w:val="28"/>
        </w:rPr>
        <w:t xml:space="preserve">Проведение Кировским областным государственным казенным учреждением «Управление капитального строительства» в соответствии </w:t>
      </w:r>
      <w:r w:rsidRPr="009F6BE2">
        <w:rPr>
          <w:rFonts w:ascii="Times New Roman" w:hAnsi="Times New Roman" w:cs="Times New Roman"/>
          <w:b w:val="0"/>
          <w:sz w:val="28"/>
          <w:szCs w:val="28"/>
        </w:rPr>
        <w:br/>
        <w:t>с договорами, заключаемыми на безвозмездной основе, строительного контроля в процессе строительства, реконструкции и (или) модернизации объектов капитального строительства, монтажа вновь устанавливаемых котлов, финансовое обеспечение которых осуществляется за счет субсидий.</w:t>
      </w:r>
    </w:p>
    <w:p w:rsidR="00A877C7" w:rsidRPr="009F6BE2" w:rsidRDefault="00A877C7" w:rsidP="00A877C7">
      <w:pPr>
        <w:pStyle w:val="ConsPlusTitle"/>
        <w:spacing w:after="160" w:line="360" w:lineRule="auto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F6BE2">
        <w:rPr>
          <w:rFonts w:ascii="Times New Roman" w:hAnsi="Times New Roman" w:cs="Times New Roman"/>
          <w:b w:val="0"/>
          <w:sz w:val="28"/>
          <w:szCs w:val="28"/>
        </w:rPr>
        <w:t>4.8.</w:t>
      </w:r>
      <w:r w:rsidR="004568D9" w:rsidRPr="009F6BE2">
        <w:rPr>
          <w:rFonts w:ascii="Times New Roman" w:hAnsi="Times New Roman" w:cs="Times New Roman"/>
          <w:b w:val="0"/>
          <w:sz w:val="28"/>
          <w:szCs w:val="28"/>
        </w:rPr>
        <w:tab/>
      </w:r>
      <w:r w:rsidRPr="009F6BE2">
        <w:rPr>
          <w:rFonts w:ascii="Times New Roman" w:hAnsi="Times New Roman" w:cs="Times New Roman"/>
          <w:b w:val="0"/>
          <w:sz w:val="28"/>
          <w:szCs w:val="28"/>
        </w:rPr>
        <w:t xml:space="preserve">Отсутствие мероприятий, направленных на подготовку объектов коммунальной инфраструктуры к работе в осенне-зимний период, </w:t>
      </w:r>
      <w:r w:rsidRPr="009F6BE2">
        <w:rPr>
          <w:rFonts w:ascii="Times New Roman" w:hAnsi="Times New Roman" w:cs="Times New Roman"/>
          <w:b w:val="0"/>
          <w:sz w:val="28"/>
          <w:szCs w:val="28"/>
        </w:rPr>
        <w:br/>
        <w:t>в утвержденных инвестиционных программах организаций, осуществляющих теплоснабжение.</w:t>
      </w:r>
    </w:p>
    <w:p w:rsidR="00A877C7" w:rsidRPr="009F6BE2" w:rsidRDefault="00A877C7" w:rsidP="00A877C7">
      <w:pPr>
        <w:pStyle w:val="ConsPlusNormal"/>
        <w:ind w:left="993" w:hanging="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6BE2">
        <w:rPr>
          <w:rFonts w:ascii="Times New Roman" w:hAnsi="Times New Roman" w:cs="Times New Roman"/>
          <w:b/>
          <w:sz w:val="28"/>
          <w:szCs w:val="28"/>
        </w:rPr>
        <w:t>5.</w:t>
      </w:r>
      <w:r w:rsidR="00010AB3" w:rsidRPr="009F6BE2">
        <w:rPr>
          <w:rFonts w:ascii="Times New Roman" w:hAnsi="Times New Roman" w:cs="Times New Roman"/>
          <w:b/>
          <w:sz w:val="28"/>
          <w:szCs w:val="28"/>
        </w:rPr>
        <w:tab/>
      </w:r>
      <w:r w:rsidR="00010AB3" w:rsidRPr="009F6BE2">
        <w:rPr>
          <w:rFonts w:ascii="Times New Roman" w:hAnsi="Times New Roman" w:cs="Times New Roman"/>
          <w:b/>
          <w:sz w:val="28"/>
          <w:szCs w:val="28"/>
        </w:rPr>
        <w:tab/>
      </w:r>
      <w:r w:rsidRPr="009F6BE2">
        <w:rPr>
          <w:rFonts w:ascii="Times New Roman" w:hAnsi="Times New Roman" w:cs="Times New Roman"/>
          <w:b/>
          <w:sz w:val="28"/>
          <w:szCs w:val="28"/>
        </w:rPr>
        <w:t>Показатели результативности использования субсидии</w:t>
      </w:r>
    </w:p>
    <w:p w:rsidR="00A877C7" w:rsidRPr="009F6BE2" w:rsidRDefault="00A877C7" w:rsidP="00A877C7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77C7" w:rsidRPr="009F6BE2" w:rsidRDefault="00A877C7" w:rsidP="00A877C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>5.1.</w:t>
      </w:r>
      <w:r w:rsidR="00010AB3" w:rsidRPr="009F6BE2">
        <w:rPr>
          <w:rFonts w:ascii="Times New Roman" w:hAnsi="Times New Roman" w:cs="Times New Roman"/>
          <w:sz w:val="28"/>
          <w:szCs w:val="28"/>
        </w:rPr>
        <w:tab/>
      </w:r>
      <w:r w:rsidRPr="009F6BE2">
        <w:rPr>
          <w:rFonts w:ascii="Times New Roman" w:hAnsi="Times New Roman" w:cs="Times New Roman"/>
          <w:sz w:val="28"/>
          <w:szCs w:val="28"/>
        </w:rPr>
        <w:t>В соглашении о предоставлении субсидии устанавливаются следующие показатели результативности использования субсидии:</w:t>
      </w:r>
      <w:bookmarkStart w:id="3" w:name="P629"/>
      <w:bookmarkEnd w:id="3"/>
    </w:p>
    <w:p w:rsidR="00A877C7" w:rsidRPr="009F6BE2" w:rsidRDefault="00A877C7" w:rsidP="00A877C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 xml:space="preserve">количество построенных источников тепловой энергии, а также источников тепловой энергии, прошедших реконструкцию </w:t>
      </w:r>
      <w:r w:rsidRPr="009F6BE2">
        <w:rPr>
          <w:rFonts w:ascii="Times New Roman" w:hAnsi="Times New Roman" w:cs="Times New Roman"/>
          <w:sz w:val="28"/>
          <w:szCs w:val="28"/>
        </w:rPr>
        <w:br/>
      </w:r>
      <w:r w:rsidRPr="009F6BE2">
        <w:rPr>
          <w:rFonts w:ascii="Times New Roman" w:hAnsi="Times New Roman" w:cs="Times New Roman"/>
          <w:sz w:val="28"/>
          <w:szCs w:val="28"/>
        </w:rPr>
        <w:lastRenderedPageBreak/>
        <w:t>и (или) модернизацию в рамках подготовки объектов коммунальной инфраструктуры к работе в осенне-зимний период;</w:t>
      </w:r>
    </w:p>
    <w:p w:rsidR="00A877C7" w:rsidRPr="009F6BE2" w:rsidRDefault="00A877C7" w:rsidP="00A877C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 xml:space="preserve">протяженность </w:t>
      </w:r>
      <w:r w:rsidR="00857E68" w:rsidRPr="00857E68">
        <w:rPr>
          <w:rFonts w:ascii="Times New Roman" w:hAnsi="Times New Roman" w:cs="Times New Roman"/>
          <w:sz w:val="28"/>
          <w:szCs w:val="28"/>
          <w:lang w:bidi="ru-RU"/>
        </w:rPr>
        <w:t xml:space="preserve">отремонтированных и (или) </w:t>
      </w:r>
      <w:r w:rsidRPr="009F6BE2">
        <w:rPr>
          <w:rFonts w:ascii="Times New Roman" w:hAnsi="Times New Roman" w:cs="Times New Roman"/>
          <w:sz w:val="28"/>
          <w:szCs w:val="28"/>
        </w:rPr>
        <w:t>построенных тепловых сетей, а также тепловых сетей, прошедших реконструкцию и (или) модернизацию в рамках подготовки объектов коммунальной инфраструктуры к работе в осенне-зимний период;</w:t>
      </w:r>
    </w:p>
    <w:p w:rsidR="00A877C7" w:rsidRPr="009F6BE2" w:rsidRDefault="00A877C7" w:rsidP="00A877C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 xml:space="preserve">количество котлов, смонтированных на источниках теплоснабжения  </w:t>
      </w:r>
      <w:r w:rsidRPr="009F6BE2">
        <w:rPr>
          <w:rFonts w:ascii="Times New Roman" w:hAnsi="Times New Roman" w:cs="Times New Roman"/>
          <w:sz w:val="28"/>
          <w:szCs w:val="28"/>
        </w:rPr>
        <w:br/>
        <w:t xml:space="preserve">в рамках подготовки объектов коммунальной инфраструктуры к работе </w:t>
      </w:r>
      <w:r w:rsidRPr="009F6BE2">
        <w:rPr>
          <w:rFonts w:ascii="Times New Roman" w:hAnsi="Times New Roman" w:cs="Times New Roman"/>
          <w:sz w:val="28"/>
          <w:szCs w:val="28"/>
        </w:rPr>
        <w:br/>
        <w:t>в осенне-зимний период.</w:t>
      </w:r>
    </w:p>
    <w:p w:rsidR="00A877C7" w:rsidRPr="009F6BE2" w:rsidRDefault="00A877C7" w:rsidP="00A877C7">
      <w:pPr>
        <w:pStyle w:val="ConsPlusNormal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>5.2.</w:t>
      </w:r>
      <w:r w:rsidR="00010AB3" w:rsidRPr="009F6BE2">
        <w:rPr>
          <w:rFonts w:ascii="Times New Roman" w:hAnsi="Times New Roman" w:cs="Times New Roman"/>
          <w:sz w:val="28"/>
          <w:szCs w:val="28"/>
        </w:rPr>
        <w:tab/>
      </w:r>
      <w:r w:rsidRPr="009F6BE2">
        <w:rPr>
          <w:rFonts w:ascii="Times New Roman" w:hAnsi="Times New Roman" w:cs="Times New Roman"/>
          <w:sz w:val="28"/>
          <w:szCs w:val="28"/>
        </w:rPr>
        <w:t>Значения показателей результативности использования субсидии по муниципальным образованиям устанавливаются правовыми актами министерства, согласованными с министерством финансов Кировской области.</w:t>
      </w:r>
    </w:p>
    <w:p w:rsidR="00A877C7" w:rsidRPr="009F6BE2" w:rsidRDefault="00A877C7" w:rsidP="00A877C7">
      <w:pPr>
        <w:pStyle w:val="ConsPlusTitle"/>
        <w:ind w:left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>6.</w:t>
      </w:r>
      <w:r w:rsidR="00010AB3" w:rsidRPr="009F6BE2">
        <w:rPr>
          <w:rFonts w:ascii="Times New Roman" w:hAnsi="Times New Roman" w:cs="Times New Roman"/>
          <w:sz w:val="28"/>
          <w:szCs w:val="28"/>
        </w:rPr>
        <w:tab/>
      </w:r>
      <w:r w:rsidRPr="009F6BE2">
        <w:rPr>
          <w:rFonts w:ascii="Times New Roman" w:hAnsi="Times New Roman" w:cs="Times New Roman"/>
          <w:sz w:val="28"/>
          <w:szCs w:val="28"/>
        </w:rPr>
        <w:t>Порядок перечисления субсидии</w:t>
      </w:r>
    </w:p>
    <w:p w:rsidR="00A877C7" w:rsidRPr="009F6BE2" w:rsidRDefault="00A877C7" w:rsidP="00A877C7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877C7" w:rsidRPr="009F6BE2" w:rsidRDefault="00A877C7" w:rsidP="00857E68">
      <w:pPr>
        <w:spacing w:line="35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6BE2">
        <w:rPr>
          <w:rFonts w:ascii="Times New Roman" w:eastAsia="Calibri" w:hAnsi="Times New Roman"/>
          <w:sz w:val="28"/>
          <w:szCs w:val="28"/>
          <w:lang w:eastAsia="en-US"/>
        </w:rPr>
        <w:t>6.1.</w:t>
      </w:r>
      <w:r w:rsidR="00010AB3" w:rsidRPr="009F6BE2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t xml:space="preserve">Перечисление субсидии из областного бюджета осуществляется </w:t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установленном порядке в бюджеты муниципальных образований в пределах сумм, распределенных законом Кировской области об областном бюджете </w:t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br/>
        <w:t>на финансовый год и плановый период, и (или) в пределах доведенных лимитов бюджетных обязательств.</w:t>
      </w:r>
    </w:p>
    <w:p w:rsidR="00A877C7" w:rsidRPr="009F6BE2" w:rsidRDefault="00A877C7" w:rsidP="00857E68">
      <w:pPr>
        <w:spacing w:line="35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6BE2">
        <w:rPr>
          <w:rFonts w:ascii="Times New Roman" w:eastAsia="Calibri" w:hAnsi="Times New Roman"/>
          <w:sz w:val="28"/>
          <w:szCs w:val="28"/>
          <w:lang w:eastAsia="en-US"/>
        </w:rPr>
        <w:t>6.2.</w:t>
      </w:r>
      <w:r w:rsidR="00010AB3" w:rsidRPr="009F6BE2">
        <w:rPr>
          <w:rFonts w:ascii="Times New Roman" w:eastAsia="Calibri" w:hAnsi="Times New Roman"/>
          <w:sz w:val="28"/>
          <w:szCs w:val="28"/>
          <w:lang w:eastAsia="en-US"/>
        </w:rPr>
        <w:tab/>
      </w:r>
      <w:proofErr w:type="gramStart"/>
      <w:r w:rsidRPr="009F6BE2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передачи администрациями поселений администрациям муниципальных районов Кировской области осуществления части своих полномочий по решению вопросов местного значения, </w:t>
      </w:r>
      <w:r w:rsidRPr="009F6BE2">
        <w:rPr>
          <w:rFonts w:ascii="Times New Roman" w:hAnsi="Times New Roman"/>
          <w:sz w:val="28"/>
          <w:szCs w:val="28"/>
        </w:rPr>
        <w:t>в целях софинансирования которых предоставляются субсидии</w:t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t>, расходование средств субсидий осуществляется получателями средств бюджетов муниципальных районов Кировской области при наличии заключенных в установленном порядке соглашений между администрациями муниципальных районов Кировской области и администрациями поселений.</w:t>
      </w:r>
      <w:proofErr w:type="gramEnd"/>
    </w:p>
    <w:p w:rsidR="00A877C7" w:rsidRPr="009F6BE2" w:rsidRDefault="00A877C7" w:rsidP="00857E68">
      <w:pPr>
        <w:spacing w:line="35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6BE2">
        <w:rPr>
          <w:rFonts w:ascii="Times New Roman" w:eastAsia="Calibri" w:hAnsi="Times New Roman"/>
          <w:sz w:val="28"/>
          <w:szCs w:val="28"/>
          <w:lang w:eastAsia="en-US"/>
        </w:rPr>
        <w:t>6.3.</w:t>
      </w:r>
      <w:r w:rsidR="00010AB3" w:rsidRPr="009F6BE2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t>Перечень документов, представляемых муниципальными образованиями, для перечисления субсидии:</w:t>
      </w:r>
    </w:p>
    <w:p w:rsidR="00A877C7" w:rsidRPr="009F6BE2" w:rsidRDefault="00A877C7" w:rsidP="00A877C7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6BE2">
        <w:rPr>
          <w:rFonts w:ascii="Times New Roman" w:eastAsia="Calibri" w:hAnsi="Times New Roman"/>
          <w:sz w:val="28"/>
          <w:szCs w:val="28"/>
        </w:rPr>
        <w:t>заявка на предоставление средств субсидии;</w:t>
      </w:r>
    </w:p>
    <w:p w:rsidR="00A877C7" w:rsidRPr="009F6BE2" w:rsidRDefault="00A877C7" w:rsidP="00A877C7">
      <w:pPr>
        <w:spacing w:line="36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9F6BE2">
        <w:rPr>
          <w:rFonts w:ascii="Times New Roman" w:eastAsia="Calibri" w:hAnsi="Times New Roman"/>
          <w:sz w:val="28"/>
          <w:szCs w:val="28"/>
        </w:rPr>
        <w:lastRenderedPageBreak/>
        <w:t>копия утвержденной муниципальной программы, содержащей мероприятия, в целях софинансирования которых предоставляется субсидия;</w:t>
      </w:r>
      <w:proofErr w:type="gramEnd"/>
    </w:p>
    <w:p w:rsidR="00A877C7" w:rsidRPr="009F6BE2" w:rsidRDefault="00A877C7" w:rsidP="00A877C7">
      <w:pPr>
        <w:spacing w:line="36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F6BE2">
        <w:rPr>
          <w:rFonts w:ascii="Times New Roman" w:eastAsia="Calibri" w:hAnsi="Times New Roman"/>
          <w:sz w:val="28"/>
          <w:szCs w:val="28"/>
        </w:rPr>
        <w:t xml:space="preserve">заверенная в установленном законодательством порядке выписка </w:t>
      </w:r>
      <w:r w:rsidRPr="009F6BE2">
        <w:rPr>
          <w:rFonts w:ascii="Times New Roman" w:eastAsia="Calibri" w:hAnsi="Times New Roman"/>
          <w:sz w:val="28"/>
          <w:szCs w:val="28"/>
        </w:rPr>
        <w:br/>
        <w:t xml:space="preserve">из решения о местном бюджете (сводной бюджетной росписи местного бюджета) о наличии бюджетных ассигнований на исполнение расходных обязательств, в целях софинансирования которых предоставляется </w:t>
      </w:r>
      <w:r w:rsidR="00230CCD" w:rsidRPr="009F6BE2">
        <w:rPr>
          <w:rFonts w:ascii="Times New Roman" w:eastAsia="Calibri" w:hAnsi="Times New Roman"/>
          <w:sz w:val="28"/>
          <w:szCs w:val="28"/>
        </w:rPr>
        <w:t>с</w:t>
      </w:r>
      <w:r w:rsidRPr="009F6BE2">
        <w:rPr>
          <w:rFonts w:ascii="Times New Roman" w:eastAsia="Calibri" w:hAnsi="Times New Roman"/>
          <w:sz w:val="28"/>
          <w:szCs w:val="28"/>
        </w:rPr>
        <w:t xml:space="preserve">убсидия, в объеме, необходимом для их исполнения, включая размер планируемой  </w:t>
      </w:r>
      <w:r w:rsidRPr="009F6BE2">
        <w:rPr>
          <w:rFonts w:ascii="Times New Roman" w:eastAsia="Calibri" w:hAnsi="Times New Roman"/>
          <w:sz w:val="28"/>
          <w:szCs w:val="28"/>
        </w:rPr>
        <w:br/>
        <w:t xml:space="preserve">к предоставлению </w:t>
      </w:r>
      <w:r w:rsidR="00230CCD" w:rsidRPr="009F6BE2">
        <w:rPr>
          <w:rFonts w:ascii="Times New Roman" w:eastAsia="Calibri" w:hAnsi="Times New Roman"/>
          <w:sz w:val="28"/>
          <w:szCs w:val="28"/>
        </w:rPr>
        <w:t>с</w:t>
      </w:r>
      <w:r w:rsidRPr="009F6BE2">
        <w:rPr>
          <w:rFonts w:ascii="Times New Roman" w:eastAsia="Calibri" w:hAnsi="Times New Roman"/>
          <w:sz w:val="28"/>
          <w:szCs w:val="28"/>
        </w:rPr>
        <w:t>убсидии</w:t>
      </w:r>
    </w:p>
    <w:p w:rsidR="00A877C7" w:rsidRPr="009F6BE2" w:rsidRDefault="00A877C7" w:rsidP="00A877C7">
      <w:pPr>
        <w:spacing w:line="36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F6BE2">
        <w:rPr>
          <w:rFonts w:ascii="Times New Roman" w:eastAsia="Calibri" w:hAnsi="Times New Roman"/>
          <w:sz w:val="28"/>
          <w:szCs w:val="28"/>
        </w:rPr>
        <w:t>копии муниципальных контрактов, документов, подтверждающих оказание услуг (поставку товаров, выполнение работ);</w:t>
      </w:r>
    </w:p>
    <w:p w:rsidR="00A877C7" w:rsidRPr="009F6BE2" w:rsidRDefault="00A877C7" w:rsidP="00A877C7">
      <w:pPr>
        <w:spacing w:line="36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6BE2">
        <w:rPr>
          <w:rFonts w:ascii="Times New Roman" w:eastAsia="Calibri" w:hAnsi="Times New Roman"/>
          <w:sz w:val="28"/>
          <w:szCs w:val="28"/>
        </w:rPr>
        <w:t xml:space="preserve">копии платежных поручений, подтверждающих финансирование </w:t>
      </w:r>
      <w:r w:rsidRPr="009F6BE2">
        <w:rPr>
          <w:rFonts w:ascii="Times New Roman" w:eastAsia="Calibri" w:hAnsi="Times New Roman"/>
          <w:sz w:val="28"/>
          <w:szCs w:val="28"/>
        </w:rPr>
        <w:br/>
        <w:t>за счет средств местного бюджета;</w:t>
      </w:r>
    </w:p>
    <w:p w:rsidR="00A877C7" w:rsidRPr="009F6BE2" w:rsidRDefault="00A877C7" w:rsidP="00A877C7">
      <w:pPr>
        <w:spacing w:line="36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F6BE2">
        <w:rPr>
          <w:rFonts w:ascii="Times New Roman" w:eastAsia="Calibri" w:hAnsi="Times New Roman"/>
          <w:sz w:val="28"/>
          <w:szCs w:val="28"/>
        </w:rPr>
        <w:t>информация о заключенном контракте с отметкой областного государственного</w:t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F6BE2">
        <w:rPr>
          <w:rFonts w:ascii="Times New Roman" w:eastAsia="Calibri" w:hAnsi="Times New Roman"/>
          <w:sz w:val="28"/>
          <w:szCs w:val="28"/>
        </w:rPr>
        <w:t>учреждения, уполномоченного Правительством Кировской области на определение</w:t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F6BE2">
        <w:rPr>
          <w:rFonts w:ascii="Times New Roman" w:eastAsia="Calibri" w:hAnsi="Times New Roman"/>
          <w:sz w:val="28"/>
          <w:szCs w:val="28"/>
        </w:rPr>
        <w:t xml:space="preserve">поставщиков (подрядчиков, исполнителей) </w:t>
      </w:r>
      <w:r w:rsidRPr="009F6BE2">
        <w:rPr>
          <w:rFonts w:ascii="Times New Roman" w:eastAsia="Calibri" w:hAnsi="Times New Roman"/>
          <w:sz w:val="28"/>
          <w:szCs w:val="28"/>
        </w:rPr>
        <w:br/>
        <w:t>в соответствии с частью 7 статьи 26</w:t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F6BE2">
        <w:rPr>
          <w:rFonts w:ascii="Times New Roman" w:eastAsia="Calibri" w:hAnsi="Times New Roman"/>
          <w:sz w:val="28"/>
          <w:szCs w:val="28"/>
        </w:rPr>
        <w:t xml:space="preserve">Федерального закона от 05.04.2015 </w:t>
      </w:r>
      <w:r w:rsidRPr="009F6BE2">
        <w:rPr>
          <w:rFonts w:ascii="Times New Roman" w:eastAsia="Calibri" w:hAnsi="Times New Roman"/>
          <w:sz w:val="28"/>
          <w:szCs w:val="28"/>
        </w:rPr>
        <w:br/>
        <w:t xml:space="preserve">№ 44-ФЗ «О контрактной системе в сфере закупок товаров, работ, услуг </w:t>
      </w:r>
      <w:r w:rsidRPr="009F6BE2">
        <w:rPr>
          <w:rFonts w:ascii="Times New Roman" w:eastAsia="Calibri" w:hAnsi="Times New Roman"/>
          <w:sz w:val="28"/>
          <w:szCs w:val="28"/>
        </w:rPr>
        <w:br/>
        <w:t>для обеспечения государственных и муниципальных нужд»;</w:t>
      </w:r>
    </w:p>
    <w:p w:rsidR="00A877C7" w:rsidRPr="009F6BE2" w:rsidRDefault="00A877C7" w:rsidP="00A877C7">
      <w:pPr>
        <w:spacing w:line="36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F6BE2">
        <w:rPr>
          <w:rFonts w:ascii="Times New Roman" w:eastAsia="Calibri" w:hAnsi="Times New Roman"/>
          <w:sz w:val="28"/>
          <w:szCs w:val="28"/>
        </w:rPr>
        <w:t xml:space="preserve">копия положительного </w:t>
      </w:r>
      <w:proofErr w:type="gramStart"/>
      <w:r w:rsidRPr="009F6BE2">
        <w:rPr>
          <w:rFonts w:ascii="Times New Roman" w:eastAsia="Calibri" w:hAnsi="Times New Roman"/>
          <w:sz w:val="28"/>
          <w:szCs w:val="28"/>
        </w:rPr>
        <w:t xml:space="preserve">заключения </w:t>
      </w:r>
      <w:r w:rsidR="00010AB3" w:rsidRPr="009F6BE2">
        <w:rPr>
          <w:rFonts w:ascii="Times New Roman" w:eastAsia="Calibri" w:hAnsi="Times New Roman"/>
          <w:sz w:val="28"/>
          <w:szCs w:val="28"/>
        </w:rPr>
        <w:t xml:space="preserve">проверки </w:t>
      </w:r>
      <w:r w:rsidRPr="009F6BE2">
        <w:rPr>
          <w:rFonts w:ascii="Times New Roman" w:eastAsia="Calibri" w:hAnsi="Times New Roman"/>
          <w:sz w:val="28"/>
          <w:szCs w:val="28"/>
        </w:rPr>
        <w:t>достоверности определения сметной стоимости</w:t>
      </w:r>
      <w:proofErr w:type="gramEnd"/>
      <w:r w:rsidRPr="009F6BE2">
        <w:rPr>
          <w:rFonts w:ascii="Times New Roman" w:eastAsia="Calibri" w:hAnsi="Times New Roman"/>
          <w:sz w:val="28"/>
          <w:szCs w:val="28"/>
        </w:rPr>
        <w:t xml:space="preserve"> строительства, реконструкции </w:t>
      </w:r>
      <w:r w:rsidR="009F6BE2">
        <w:rPr>
          <w:rFonts w:ascii="Times New Roman" w:eastAsia="Calibri" w:hAnsi="Times New Roman"/>
          <w:sz w:val="28"/>
          <w:szCs w:val="28"/>
        </w:rPr>
        <w:br/>
      </w:r>
      <w:r w:rsidRPr="009F6BE2">
        <w:rPr>
          <w:rFonts w:ascii="Times New Roman" w:eastAsia="Calibri" w:hAnsi="Times New Roman"/>
          <w:sz w:val="28"/>
          <w:szCs w:val="28"/>
        </w:rPr>
        <w:t xml:space="preserve">и (или) модернизации объектов капитального строительства, монтажа вновь устанавливаемых котлов, финансовое обеспечение </w:t>
      </w:r>
      <w:r w:rsidR="00010AB3" w:rsidRPr="009F6BE2">
        <w:rPr>
          <w:rFonts w:ascii="Times New Roman" w:eastAsia="Calibri" w:hAnsi="Times New Roman"/>
          <w:sz w:val="28"/>
          <w:szCs w:val="28"/>
        </w:rPr>
        <w:t>которых</w:t>
      </w:r>
      <w:r w:rsidRPr="009F6BE2">
        <w:rPr>
          <w:rFonts w:ascii="Times New Roman" w:eastAsia="Calibri" w:hAnsi="Times New Roman"/>
          <w:sz w:val="28"/>
          <w:szCs w:val="28"/>
        </w:rPr>
        <w:t xml:space="preserve"> осуществляется за счет </w:t>
      </w:r>
      <w:r w:rsidR="00230CCD" w:rsidRPr="009F6BE2">
        <w:rPr>
          <w:rFonts w:ascii="Times New Roman" w:eastAsia="Calibri" w:hAnsi="Times New Roman"/>
          <w:sz w:val="28"/>
          <w:szCs w:val="28"/>
        </w:rPr>
        <w:t>с</w:t>
      </w:r>
      <w:r w:rsidRPr="009F6BE2">
        <w:rPr>
          <w:rFonts w:ascii="Times New Roman" w:eastAsia="Calibri" w:hAnsi="Times New Roman"/>
          <w:sz w:val="28"/>
          <w:szCs w:val="28"/>
        </w:rPr>
        <w:t xml:space="preserve">убсидии, проведенной </w:t>
      </w:r>
      <w:r w:rsidR="00145AAC" w:rsidRPr="00145AAC">
        <w:rPr>
          <w:rFonts w:ascii="Times New Roman" w:eastAsia="Calibri" w:hAnsi="Times New Roman"/>
          <w:sz w:val="28"/>
          <w:szCs w:val="28"/>
        </w:rPr>
        <w:t>уполномоченным органом (организацией) в соответствии с действующим законодательством.</w:t>
      </w:r>
      <w:r w:rsidRPr="009F6BE2">
        <w:rPr>
          <w:rFonts w:ascii="Times New Roman" w:eastAsia="Calibri" w:hAnsi="Times New Roman"/>
          <w:sz w:val="28"/>
          <w:szCs w:val="28"/>
        </w:rPr>
        <w:t>;</w:t>
      </w:r>
    </w:p>
    <w:p w:rsidR="00A877C7" w:rsidRPr="009F6BE2" w:rsidRDefault="00A877C7" w:rsidP="00A877C7">
      <w:pPr>
        <w:spacing w:line="36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F6BE2">
        <w:rPr>
          <w:rFonts w:ascii="Times New Roman" w:eastAsia="Calibri" w:hAnsi="Times New Roman"/>
          <w:sz w:val="28"/>
          <w:szCs w:val="28"/>
        </w:rPr>
        <w:t xml:space="preserve">копия договора, заключенного с Кировским областным государственным казенным учреждением «Управление капитального строительства» на проведение строительного контроля </w:t>
      </w:r>
      <w:r w:rsidRPr="009F6BE2">
        <w:rPr>
          <w:rFonts w:ascii="Times New Roman" w:eastAsia="Calibri" w:hAnsi="Times New Roman"/>
          <w:sz w:val="28"/>
          <w:szCs w:val="28"/>
        </w:rPr>
        <w:br/>
        <w:t xml:space="preserve">в процессе строительства, реконструкции и (или) модернизации объектов капитального строительства, монтажа вновь устанавливаемых котлов, </w:t>
      </w:r>
      <w:r w:rsidR="00145AAC">
        <w:rPr>
          <w:rFonts w:ascii="Times New Roman" w:eastAsia="Calibri" w:hAnsi="Times New Roman"/>
          <w:sz w:val="28"/>
          <w:szCs w:val="28"/>
        </w:rPr>
        <w:br/>
      </w:r>
      <w:r w:rsidR="00145AAC">
        <w:rPr>
          <w:rFonts w:ascii="Times New Roman" w:eastAsia="Calibri" w:hAnsi="Times New Roman"/>
          <w:sz w:val="28"/>
          <w:szCs w:val="28"/>
        </w:rPr>
        <w:br/>
      </w:r>
      <w:r w:rsidRPr="009F6BE2">
        <w:rPr>
          <w:rFonts w:ascii="Times New Roman" w:eastAsia="Calibri" w:hAnsi="Times New Roman"/>
          <w:sz w:val="28"/>
          <w:szCs w:val="28"/>
        </w:rPr>
        <w:lastRenderedPageBreak/>
        <w:t xml:space="preserve">финансовое обеспечение которых осуществляется за счет </w:t>
      </w:r>
      <w:r w:rsidR="00230CCD" w:rsidRPr="009F6BE2">
        <w:rPr>
          <w:rFonts w:ascii="Times New Roman" w:eastAsia="Calibri" w:hAnsi="Times New Roman"/>
          <w:sz w:val="28"/>
          <w:szCs w:val="28"/>
        </w:rPr>
        <w:t>с</w:t>
      </w:r>
      <w:r w:rsidR="00010AB3" w:rsidRPr="009F6BE2">
        <w:rPr>
          <w:rFonts w:ascii="Times New Roman" w:eastAsia="Calibri" w:hAnsi="Times New Roman"/>
          <w:sz w:val="28"/>
          <w:szCs w:val="28"/>
        </w:rPr>
        <w:t>убсидии</w:t>
      </w:r>
      <w:r w:rsidRPr="009F6BE2">
        <w:rPr>
          <w:rFonts w:ascii="Times New Roman" w:eastAsia="Calibri" w:hAnsi="Times New Roman"/>
          <w:sz w:val="28"/>
          <w:szCs w:val="28"/>
        </w:rPr>
        <w:t>;</w:t>
      </w:r>
    </w:p>
    <w:p w:rsidR="00A877C7" w:rsidRPr="009F6BE2" w:rsidRDefault="00A877C7" w:rsidP="00A877C7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F6BE2">
        <w:rPr>
          <w:rFonts w:ascii="Times New Roman" w:hAnsi="Times New Roman"/>
          <w:sz w:val="28"/>
          <w:szCs w:val="28"/>
        </w:rPr>
        <w:t>копи</w:t>
      </w:r>
      <w:r w:rsidR="00010AB3" w:rsidRPr="009F6BE2">
        <w:rPr>
          <w:rFonts w:ascii="Times New Roman" w:hAnsi="Times New Roman"/>
          <w:sz w:val="28"/>
          <w:szCs w:val="28"/>
        </w:rPr>
        <w:t>и</w:t>
      </w:r>
      <w:r w:rsidRPr="009F6BE2">
        <w:rPr>
          <w:rFonts w:ascii="Times New Roman" w:hAnsi="Times New Roman"/>
          <w:sz w:val="28"/>
          <w:szCs w:val="28"/>
        </w:rPr>
        <w:t xml:space="preserve"> паспортов на приобретенное оборудование (в случае реализации такого мероприятия);</w:t>
      </w:r>
    </w:p>
    <w:p w:rsidR="00A877C7" w:rsidRPr="009F6BE2" w:rsidRDefault="00A877C7" w:rsidP="00A877C7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F6BE2">
        <w:rPr>
          <w:rFonts w:ascii="Times New Roman" w:hAnsi="Times New Roman"/>
          <w:sz w:val="28"/>
          <w:szCs w:val="28"/>
        </w:rPr>
        <w:t>копию заявки на проведение аукциона;</w:t>
      </w:r>
    </w:p>
    <w:p w:rsidR="00A877C7" w:rsidRPr="009F6BE2" w:rsidRDefault="00A877C7" w:rsidP="00A877C7">
      <w:pPr>
        <w:spacing w:line="360" w:lineRule="auto"/>
        <w:ind w:firstLine="708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9F6BE2">
        <w:rPr>
          <w:rFonts w:ascii="Times New Roman" w:hAnsi="Times New Roman"/>
          <w:sz w:val="28"/>
          <w:szCs w:val="28"/>
        </w:rPr>
        <w:t>письмо от муниципального образования – получателя субсидии о том, что мероприятие, на реализацию которого предоставляется субсидия, отсутствует в утвержденной инвестиционной программе организации, осуществляющ</w:t>
      </w:r>
      <w:r w:rsidR="00010AB3" w:rsidRPr="009F6BE2">
        <w:rPr>
          <w:rFonts w:ascii="Times New Roman" w:hAnsi="Times New Roman"/>
          <w:sz w:val="28"/>
          <w:szCs w:val="28"/>
        </w:rPr>
        <w:t>ей</w:t>
      </w:r>
      <w:r w:rsidRPr="009F6BE2">
        <w:rPr>
          <w:rFonts w:ascii="Times New Roman" w:hAnsi="Times New Roman"/>
          <w:sz w:val="28"/>
          <w:szCs w:val="28"/>
        </w:rPr>
        <w:t xml:space="preserve"> теплоснабжение;</w:t>
      </w:r>
    </w:p>
    <w:p w:rsidR="00A877C7" w:rsidRPr="009F6BE2" w:rsidRDefault="00A877C7" w:rsidP="00A877C7">
      <w:pPr>
        <w:spacing w:line="36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F6BE2">
        <w:rPr>
          <w:rFonts w:ascii="Times New Roman" w:eastAsia="Calibri" w:hAnsi="Times New Roman"/>
          <w:sz w:val="28"/>
          <w:szCs w:val="28"/>
        </w:rPr>
        <w:t>иные документы по запросу министерства.</w:t>
      </w:r>
    </w:p>
    <w:p w:rsidR="00A877C7" w:rsidRPr="009F6BE2" w:rsidRDefault="00A877C7" w:rsidP="00A877C7">
      <w:pPr>
        <w:spacing w:line="36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6BE2">
        <w:rPr>
          <w:rFonts w:ascii="Times New Roman" w:eastAsia="Calibri" w:hAnsi="Times New Roman"/>
          <w:sz w:val="28"/>
          <w:szCs w:val="28"/>
          <w:lang w:eastAsia="en-US"/>
        </w:rPr>
        <w:t>6.4.</w:t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tab/>
        <w:t>Субсидии перечисляются пропорционально кассовым расходам местных бюджетов по соответствующим расходным обязательствам (проектам, объектам) и за фактически поставленные товары (оказанные услуги, выполненные работы).</w:t>
      </w:r>
    </w:p>
    <w:p w:rsidR="00A877C7" w:rsidRPr="009F6BE2" w:rsidRDefault="00A877C7" w:rsidP="00A877C7">
      <w:pPr>
        <w:pStyle w:val="ConsPlusTitle"/>
        <w:ind w:left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A877C7" w:rsidRPr="009F6BE2" w:rsidRDefault="00A877C7" w:rsidP="00A877C7">
      <w:pPr>
        <w:pStyle w:val="ConsPlusTitle"/>
        <w:ind w:left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>7.</w:t>
      </w:r>
      <w:r w:rsidR="00010AB3" w:rsidRPr="009F6BE2">
        <w:rPr>
          <w:rFonts w:ascii="Times New Roman" w:hAnsi="Times New Roman" w:cs="Times New Roman"/>
          <w:sz w:val="28"/>
          <w:szCs w:val="28"/>
        </w:rPr>
        <w:tab/>
      </w:r>
      <w:r w:rsidRPr="009F6BE2">
        <w:rPr>
          <w:rFonts w:ascii="Times New Roman" w:hAnsi="Times New Roman" w:cs="Times New Roman"/>
          <w:sz w:val="28"/>
          <w:szCs w:val="28"/>
        </w:rPr>
        <w:t>Требования к отчетности</w:t>
      </w:r>
    </w:p>
    <w:p w:rsidR="00A877C7" w:rsidRPr="009F6BE2" w:rsidRDefault="00A877C7" w:rsidP="00A877C7">
      <w:pPr>
        <w:pStyle w:val="ConsPlusTitle"/>
        <w:ind w:left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A877C7" w:rsidRPr="009F6BE2" w:rsidRDefault="00A877C7" w:rsidP="00A877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F6BE2"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Муниципальные образования – получатели субсидий предоставляют </w:t>
      </w:r>
      <w:r w:rsidRPr="009F6BE2">
        <w:rPr>
          <w:rFonts w:ascii="Times New Roman" w:hAnsi="Times New Roman" w:cs="Times New Roman"/>
          <w:sz w:val="28"/>
          <w:szCs w:val="28"/>
          <w:lang w:bidi="ru-RU"/>
        </w:rPr>
        <w:br/>
      </w:r>
      <w:r w:rsidR="00010AB3" w:rsidRPr="009F6BE2">
        <w:rPr>
          <w:rFonts w:ascii="Times New Roman" w:hAnsi="Times New Roman" w:cs="Times New Roman"/>
          <w:sz w:val="28"/>
          <w:szCs w:val="28"/>
          <w:lang w:bidi="ru-RU"/>
        </w:rPr>
        <w:t>в министерство отчеты</w:t>
      </w:r>
      <w:r w:rsidRPr="009F6BE2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:rsidR="00A877C7" w:rsidRPr="009F6BE2" w:rsidRDefault="00010AB3" w:rsidP="00A877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F6BE2">
        <w:rPr>
          <w:rFonts w:ascii="Times New Roman" w:eastAsia="Calibri" w:hAnsi="Times New Roman"/>
          <w:sz w:val="28"/>
          <w:szCs w:val="28"/>
        </w:rPr>
        <w:t xml:space="preserve">о </w:t>
      </w:r>
      <w:r w:rsidR="00A877C7" w:rsidRPr="009F6BE2">
        <w:rPr>
          <w:rFonts w:ascii="Times New Roman" w:eastAsia="Calibri" w:hAnsi="Times New Roman"/>
          <w:sz w:val="28"/>
          <w:szCs w:val="28"/>
        </w:rPr>
        <w:t>расходах бюджета муниципального образования, в целях софинансирования которых предоставляется субсидия, по форме согласно приложению к заключенному соглашению, не позднее 10</w:t>
      </w:r>
      <w:r w:rsidR="00E40B3B">
        <w:rPr>
          <w:rFonts w:ascii="Times New Roman" w:eastAsia="Calibri" w:hAnsi="Times New Roman"/>
          <w:sz w:val="28"/>
          <w:szCs w:val="28"/>
        </w:rPr>
        <w:t>-го</w:t>
      </w:r>
      <w:r w:rsidR="00A877C7" w:rsidRPr="009F6BE2">
        <w:rPr>
          <w:rFonts w:ascii="Times New Roman" w:eastAsia="Calibri" w:hAnsi="Times New Roman"/>
          <w:sz w:val="28"/>
          <w:szCs w:val="28"/>
        </w:rPr>
        <w:t xml:space="preserve"> числа месяца, следующего за месяцем, в котором была получена субсидия;</w:t>
      </w:r>
    </w:p>
    <w:p w:rsidR="00A877C7" w:rsidRPr="009F6BE2" w:rsidRDefault="00010AB3" w:rsidP="00A877C7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F6BE2">
        <w:rPr>
          <w:rFonts w:ascii="Times New Roman" w:eastAsia="Calibri" w:hAnsi="Times New Roman"/>
          <w:sz w:val="28"/>
          <w:szCs w:val="28"/>
        </w:rPr>
        <w:t xml:space="preserve">о </w:t>
      </w:r>
      <w:r w:rsidR="00A877C7" w:rsidRPr="009F6BE2">
        <w:rPr>
          <w:rFonts w:ascii="Times New Roman" w:eastAsia="Calibri" w:hAnsi="Times New Roman"/>
          <w:sz w:val="28"/>
          <w:szCs w:val="28"/>
        </w:rPr>
        <w:t xml:space="preserve">достижении </w:t>
      </w:r>
      <w:proofErr w:type="gramStart"/>
      <w:r w:rsidR="00A877C7" w:rsidRPr="009F6BE2">
        <w:rPr>
          <w:rFonts w:ascii="Times New Roman" w:eastAsia="Calibri" w:hAnsi="Times New Roman"/>
          <w:sz w:val="28"/>
          <w:szCs w:val="28"/>
        </w:rPr>
        <w:t>значений показателей результативности использования субсидии</w:t>
      </w:r>
      <w:proofErr w:type="gramEnd"/>
      <w:r w:rsidR="00A877C7" w:rsidRPr="009F6BE2">
        <w:rPr>
          <w:rFonts w:ascii="Times New Roman" w:eastAsia="Calibri" w:hAnsi="Times New Roman"/>
          <w:sz w:val="28"/>
          <w:szCs w:val="28"/>
        </w:rPr>
        <w:t xml:space="preserve"> по форме согласно приложению к заключенному соглашению, </w:t>
      </w:r>
      <w:r w:rsidR="00A877C7" w:rsidRPr="009F6BE2">
        <w:rPr>
          <w:rFonts w:ascii="Times New Roman" w:eastAsia="Calibri" w:hAnsi="Times New Roman"/>
          <w:sz w:val="28"/>
          <w:szCs w:val="28"/>
        </w:rPr>
        <w:br/>
        <w:t>не позднее 15 января года, последующего за годом предоставлении субсидии.</w:t>
      </w:r>
    </w:p>
    <w:p w:rsidR="009F6BE2" w:rsidRDefault="009F6BE2" w:rsidP="00010AB3">
      <w:pPr>
        <w:pStyle w:val="ConsPlusTitle"/>
        <w:ind w:left="1418" w:hanging="708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A877C7" w:rsidRDefault="00A877C7" w:rsidP="00010AB3">
      <w:pPr>
        <w:pStyle w:val="ConsPlusTitle"/>
        <w:ind w:left="1418" w:hanging="708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>8.</w:t>
      </w:r>
      <w:r w:rsidRPr="009F6BE2">
        <w:rPr>
          <w:rFonts w:ascii="Times New Roman" w:hAnsi="Times New Roman" w:cs="Times New Roman"/>
          <w:sz w:val="28"/>
          <w:szCs w:val="28"/>
        </w:rPr>
        <w:tab/>
      </w:r>
      <w:r w:rsidRPr="009F6BE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F6B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F6BE2">
        <w:rPr>
          <w:rFonts w:ascii="Times New Roman" w:hAnsi="Times New Roman" w:cs="Times New Roman"/>
          <w:sz w:val="28"/>
          <w:szCs w:val="28"/>
        </w:rPr>
        <w:t xml:space="preserve"> соблюдением условий, целей и порядка предоставления субсидий</w:t>
      </w:r>
    </w:p>
    <w:p w:rsidR="009F6BE2" w:rsidRPr="009F6BE2" w:rsidRDefault="009F6BE2" w:rsidP="00010AB3">
      <w:pPr>
        <w:pStyle w:val="ConsPlusTitle"/>
        <w:ind w:left="1418" w:hanging="708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A877C7" w:rsidRPr="009F6BE2" w:rsidRDefault="00A877C7" w:rsidP="00A877C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>8.1.</w:t>
      </w:r>
      <w:r w:rsidRPr="009F6BE2">
        <w:rPr>
          <w:rFonts w:ascii="Times New Roman" w:hAnsi="Times New Roman" w:cs="Times New Roman"/>
          <w:sz w:val="28"/>
          <w:szCs w:val="28"/>
        </w:rPr>
        <w:tab/>
        <w:t xml:space="preserve">Министерство обеспечивает </w:t>
      </w:r>
      <w:proofErr w:type="gramStart"/>
      <w:r w:rsidRPr="009F6B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F6BE2">
        <w:rPr>
          <w:rFonts w:ascii="Times New Roman" w:hAnsi="Times New Roman" w:cs="Times New Roman"/>
          <w:sz w:val="28"/>
          <w:szCs w:val="28"/>
        </w:rPr>
        <w:t xml:space="preserve"> соблюдением муниципальными образованиями – получателями субсидий условий, целей </w:t>
      </w:r>
      <w:r w:rsidRPr="009F6BE2">
        <w:rPr>
          <w:rFonts w:ascii="Times New Roman" w:hAnsi="Times New Roman" w:cs="Times New Roman"/>
          <w:sz w:val="28"/>
          <w:szCs w:val="28"/>
        </w:rPr>
        <w:br/>
        <w:t xml:space="preserve">и порядка, установленных при предоставлении субсидии. </w:t>
      </w:r>
    </w:p>
    <w:p w:rsidR="00A877C7" w:rsidRPr="009F6BE2" w:rsidRDefault="00A877C7" w:rsidP="00A877C7">
      <w:pPr>
        <w:pStyle w:val="ConsPlusNormal"/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lastRenderedPageBreak/>
        <w:t>8.2.</w:t>
      </w:r>
      <w:r w:rsidRPr="009F6BE2">
        <w:rPr>
          <w:rFonts w:ascii="Times New Roman" w:hAnsi="Times New Roman" w:cs="Times New Roman"/>
          <w:sz w:val="28"/>
          <w:szCs w:val="28"/>
        </w:rPr>
        <w:tab/>
        <w:t xml:space="preserve">Органами государственного финансового контроля осуществляется проверка соблюдения муниципальными образованиями – получателями субсидий условий, целей и порядка, установленных </w:t>
      </w:r>
      <w:r w:rsidRPr="009F6BE2">
        <w:rPr>
          <w:rFonts w:ascii="Times New Roman" w:hAnsi="Times New Roman" w:cs="Times New Roman"/>
          <w:sz w:val="28"/>
          <w:szCs w:val="28"/>
        </w:rPr>
        <w:br/>
        <w:t>при предоставлении субсидии.</w:t>
      </w:r>
    </w:p>
    <w:p w:rsidR="00A877C7" w:rsidRPr="009F6BE2" w:rsidRDefault="00A877C7" w:rsidP="00A877C7">
      <w:pPr>
        <w:pStyle w:val="ConsPlusTitle"/>
        <w:ind w:left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>9.</w:t>
      </w:r>
      <w:r w:rsidRPr="009F6BE2">
        <w:rPr>
          <w:rFonts w:ascii="Times New Roman" w:hAnsi="Times New Roman" w:cs="Times New Roman"/>
          <w:sz w:val="28"/>
          <w:szCs w:val="28"/>
        </w:rPr>
        <w:tab/>
        <w:t>Ответственность за нарушение Порядка</w:t>
      </w:r>
    </w:p>
    <w:p w:rsidR="00A877C7" w:rsidRPr="009F6BE2" w:rsidRDefault="00A877C7" w:rsidP="00A877C7">
      <w:pPr>
        <w:pStyle w:val="ConsPlusTitle"/>
        <w:ind w:left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A877C7" w:rsidRPr="009F6BE2" w:rsidRDefault="00A877C7" w:rsidP="00A877C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F6BE2">
        <w:rPr>
          <w:rFonts w:ascii="Times New Roman" w:hAnsi="Times New Roman"/>
          <w:sz w:val="28"/>
          <w:szCs w:val="28"/>
        </w:rPr>
        <w:t>9.1.</w:t>
      </w:r>
      <w:r w:rsidR="00093221" w:rsidRPr="009F6BE2">
        <w:rPr>
          <w:rFonts w:ascii="Times New Roman" w:hAnsi="Times New Roman"/>
          <w:sz w:val="28"/>
          <w:szCs w:val="28"/>
        </w:rPr>
        <w:tab/>
      </w:r>
      <w:r w:rsidRPr="009F6BE2">
        <w:rPr>
          <w:rFonts w:ascii="Times New Roman" w:hAnsi="Times New Roman"/>
          <w:sz w:val="28"/>
          <w:szCs w:val="28"/>
        </w:rPr>
        <w:t xml:space="preserve">Основаниями для применения мер ответственности </w:t>
      </w:r>
      <w:r w:rsidRPr="009F6BE2">
        <w:rPr>
          <w:rFonts w:ascii="Times New Roman" w:hAnsi="Times New Roman"/>
          <w:sz w:val="28"/>
          <w:szCs w:val="28"/>
        </w:rPr>
        <w:br/>
        <w:t>к муниципальным образованиям при невыполнении обязательств, установленных соглашениями о предоставлении субсидии (далее – меры ответственности), являются:</w:t>
      </w:r>
    </w:p>
    <w:p w:rsidR="00A877C7" w:rsidRPr="009F6BE2" w:rsidRDefault="00A877C7" w:rsidP="00A877C7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9F6BE2">
        <w:rPr>
          <w:rFonts w:ascii="Times New Roman" w:eastAsia="Calibri" w:hAnsi="Times New Roman"/>
          <w:sz w:val="28"/>
          <w:szCs w:val="28"/>
        </w:rPr>
        <w:t>недостижение</w:t>
      </w:r>
      <w:proofErr w:type="spellEnd"/>
      <w:r w:rsidRPr="009F6BE2">
        <w:rPr>
          <w:rFonts w:ascii="Times New Roman" w:eastAsia="Calibri" w:hAnsi="Times New Roman"/>
          <w:sz w:val="28"/>
          <w:szCs w:val="28"/>
        </w:rPr>
        <w:t xml:space="preserve"> муниципальными образованиями значений показателей результативности, предусмотренных соглашениями о предоставлении субсидий; </w:t>
      </w:r>
    </w:p>
    <w:p w:rsidR="00A877C7" w:rsidRPr="009F6BE2" w:rsidRDefault="00A877C7" w:rsidP="00A877C7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6BE2">
        <w:rPr>
          <w:rFonts w:ascii="Times New Roman" w:hAnsi="Times New Roman"/>
          <w:sz w:val="28"/>
          <w:szCs w:val="28"/>
        </w:rPr>
        <w:t xml:space="preserve">неиспользование </w:t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t>субсидий муниципальными образованиями.</w:t>
      </w:r>
    </w:p>
    <w:p w:rsidR="00A877C7" w:rsidRPr="009F6BE2" w:rsidRDefault="00A877C7" w:rsidP="00A877C7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6BE2">
        <w:rPr>
          <w:rFonts w:ascii="Times New Roman" w:eastAsia="Calibri" w:hAnsi="Times New Roman"/>
          <w:sz w:val="28"/>
          <w:szCs w:val="28"/>
          <w:lang w:eastAsia="en-US"/>
        </w:rPr>
        <w:t>9.2.</w:t>
      </w:r>
      <w:r w:rsidR="00093221" w:rsidRPr="009F6BE2">
        <w:rPr>
          <w:rFonts w:ascii="Times New Roman" w:eastAsia="Calibri" w:hAnsi="Times New Roman"/>
          <w:sz w:val="28"/>
          <w:szCs w:val="28"/>
          <w:lang w:eastAsia="en-US"/>
        </w:rPr>
        <w:tab/>
      </w:r>
      <w:proofErr w:type="gramStart"/>
      <w:r w:rsidRPr="009F6BE2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если муниципальными образованиями по состоянию </w:t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на 31 декабря года предоставления субсидий не достигнуты значения показателей результативности, предусмотренные соглашениями </w:t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о предоставлении субсидий, министерство в срок до 1 апреля текущего финансового года направляет администрациям муниципальных образований согласованные с министерством финансов  Кировской области требования </w:t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о возврате средств местных бюджетов в доход областного бюджета в срок </w:t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br/>
        <w:t>до  20 апреля текущего финансового года</w:t>
      </w:r>
      <w:proofErr w:type="gramEnd"/>
      <w:r w:rsidRPr="009F6BE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A877C7" w:rsidRPr="009F6BE2" w:rsidRDefault="00A877C7" w:rsidP="00A877C7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6BE2">
        <w:rPr>
          <w:rFonts w:ascii="Times New Roman" w:eastAsia="Calibri" w:hAnsi="Times New Roman"/>
          <w:sz w:val="28"/>
          <w:szCs w:val="28"/>
          <w:lang w:eastAsia="en-US"/>
        </w:rPr>
        <w:t>Объем средств, подлежащий возврату из местного бюджета i-</w:t>
      </w:r>
      <w:proofErr w:type="spellStart"/>
      <w:r w:rsidRPr="009F6BE2">
        <w:rPr>
          <w:rFonts w:ascii="Times New Roman" w:eastAsia="Calibri" w:hAnsi="Times New Roman"/>
          <w:sz w:val="28"/>
          <w:szCs w:val="28"/>
          <w:lang w:eastAsia="en-US"/>
        </w:rPr>
        <w:t>го</w:t>
      </w:r>
      <w:proofErr w:type="spellEnd"/>
      <w:r w:rsidRPr="009F6BE2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образования в доход областного бюджета</w:t>
      </w:r>
      <w:r w:rsidR="00010AB3" w:rsidRPr="009F6BE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m:oMath>
        <m:sSubSup>
          <m:sSubSup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i</m:t>
            </m:r>
          </m:sub>
          <m:sup>
            <w:proofErr w:type="gramStart"/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в</m:t>
            </m:r>
            <w:proofErr w:type="gramEnd"/>
          </m:sup>
        </m:sSubSup>
      </m:oMath>
      <w:r w:rsidRPr="009F6BE2">
        <w:rPr>
          <w:rFonts w:ascii="Times New Roman" w:eastAsia="Calibri" w:hAnsi="Times New Roman"/>
          <w:sz w:val="28"/>
          <w:szCs w:val="28"/>
          <w:lang w:eastAsia="en-US"/>
        </w:rPr>
        <w:t>, рассчитывается по формуле:</w:t>
      </w:r>
    </w:p>
    <w:p w:rsidR="00A877C7" w:rsidRPr="009F6BE2" w:rsidRDefault="00981533" w:rsidP="009F6BE2">
      <w:pPr>
        <w:spacing w:line="36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m:oMathPara>
        <m:oMath>
          <m:sSubSup>
            <m:sSubSupPr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в</m:t>
              </m:r>
            </m:sup>
          </m:sSubSup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  <w:lang w:eastAsia="en-US"/>
            </w:rPr>
            <m:t xml:space="preserve">= </m:t>
          </m:r>
          <m:sSubSup>
            <m:sSubSupPr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s</m:t>
              </m:r>
            </m:sup>
          </m:sSubSup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  <w:lang w:eastAsia="en-US"/>
            </w:rPr>
            <m:t>×</m:t>
          </m:r>
          <m:f>
            <m:fPr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fPr>
            <m:num>
              <m:nary>
                <m:naryPr>
                  <m:chr m:val="∑"/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eastAsia="Calibri" w:hAnsi="Cambria Math"/>
                              <w:sz w:val="28"/>
                              <w:szCs w:val="28"/>
                              <w:lang w:eastAsia="en-US"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eastAsia="Calibri" w:hAnsi="Cambria Math"/>
                                  <w:sz w:val="28"/>
                                  <w:szCs w:val="28"/>
                                  <w:lang w:eastAsia="en-US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/>
                                  <w:sz w:val="28"/>
                                  <w:szCs w:val="28"/>
                                  <w:lang w:eastAsia="en-US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/>
                                  <w:sz w:val="28"/>
                                  <w:szCs w:val="28"/>
                                  <w:lang w:eastAsia="en-US"/>
                                </w:rPr>
                                <m:t>i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/>
                                  <w:sz w:val="28"/>
                                  <w:szCs w:val="28"/>
                                  <w:lang w:eastAsia="en-US"/>
                                </w:rPr>
                                <m:t>ф</m:t>
                              </m:r>
                            </m:sup>
                          </m:sSubSup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eastAsia="Calibri" w:hAnsi="Cambria Math"/>
                                  <w:sz w:val="28"/>
                                  <w:szCs w:val="28"/>
                                  <w:lang w:eastAsia="en-US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/>
                                  <w:sz w:val="28"/>
                                  <w:szCs w:val="28"/>
                                  <w:lang w:eastAsia="en-US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/>
                                  <w:sz w:val="28"/>
                                  <w:szCs w:val="28"/>
                                  <w:lang w:eastAsia="en-US"/>
                                </w:rPr>
                                <m:t>i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/>
                                  <w:sz w:val="28"/>
                                  <w:szCs w:val="28"/>
                                  <w:lang w:eastAsia="en-US"/>
                                </w:rPr>
                                <m:t>пл</m:t>
                              </m:r>
                            </m:sup>
                          </m:sSubSup>
                        </m:den>
                      </m:f>
                    </m:e>
                  </m:d>
                </m:e>
              </m:nary>
            </m:num>
            <m:den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n</m:t>
              </m:r>
            </m:den>
          </m:f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  <w:lang w:eastAsia="en-US"/>
            </w:rPr>
            <m:t>, где:</m:t>
          </m:r>
        </m:oMath>
      </m:oMathPara>
    </w:p>
    <w:p w:rsidR="00A877C7" w:rsidRPr="009F6BE2" w:rsidRDefault="00A877C7" w:rsidP="00A877C7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6BE2">
        <w:rPr>
          <w:rFonts w:ascii="Times New Roman" w:eastAsia="Calibri" w:hAnsi="Times New Roman"/>
          <w:sz w:val="28"/>
          <w:szCs w:val="28"/>
          <w:lang w:eastAsia="en-US"/>
        </w:rPr>
        <w:tab/>
      </w:r>
      <m:oMath>
        <m:sSubSup>
          <m:sSubSup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s</m:t>
            </m:r>
          </m:sup>
        </m:sSubSup>
      </m:oMath>
      <w:r w:rsidRPr="009F6BE2">
        <w:rPr>
          <w:rFonts w:ascii="Times New Roman" w:eastAsia="Calibri" w:hAnsi="Times New Roman"/>
          <w:sz w:val="28"/>
          <w:szCs w:val="28"/>
          <w:lang w:eastAsia="en-US"/>
        </w:rPr>
        <w:t xml:space="preserve"> – объем субсидии, перечисленной местному бюджету </w:t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отчетном финансовом году, без учета размера остатка субсидии, </w:t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lastRenderedPageBreak/>
        <w:t>не использованного по состоянию на 1 января текущего финансового года, потребность в котором не подтверждена министерством;</w:t>
      </w:r>
    </w:p>
    <w:p w:rsidR="00A877C7" w:rsidRPr="009F6BE2" w:rsidRDefault="00A877C7" w:rsidP="00A877C7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6BE2">
        <w:rPr>
          <w:rFonts w:ascii="Times New Roman" w:eastAsia="Calibri" w:hAnsi="Times New Roman"/>
          <w:sz w:val="28"/>
          <w:szCs w:val="28"/>
          <w:lang w:eastAsia="en-US"/>
        </w:rPr>
        <w:tab/>
      </w:r>
      <m:oMath>
        <m:sSubSup>
          <m:sSubSup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ф</m:t>
            </m:r>
          </m:sup>
        </m:sSubSup>
      </m:oMath>
      <w:r w:rsidRPr="009F6BE2">
        <w:rPr>
          <w:rFonts w:ascii="Times New Roman" w:eastAsia="Calibri" w:hAnsi="Times New Roman"/>
          <w:sz w:val="28"/>
          <w:szCs w:val="28"/>
          <w:lang w:eastAsia="en-US"/>
        </w:rPr>
        <w:t xml:space="preserve"> – фактическое значение соответствующего показателя результативности;</w:t>
      </w:r>
    </w:p>
    <w:p w:rsidR="00A877C7" w:rsidRPr="009F6BE2" w:rsidRDefault="00A877C7" w:rsidP="00A877C7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6BE2">
        <w:rPr>
          <w:rFonts w:ascii="Times New Roman" w:eastAsia="Calibri" w:hAnsi="Times New Roman"/>
          <w:sz w:val="28"/>
          <w:szCs w:val="28"/>
          <w:lang w:eastAsia="en-US"/>
        </w:rPr>
        <w:tab/>
      </w:r>
      <m:oMath>
        <m:sSubSup>
          <m:sSubSup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пл</m:t>
            </m:r>
          </m:sup>
        </m:sSubSup>
      </m:oMath>
      <w:r w:rsidRPr="009F6BE2">
        <w:rPr>
          <w:rFonts w:ascii="Times New Roman" w:eastAsia="Calibri" w:hAnsi="Times New Roman"/>
          <w:sz w:val="28"/>
          <w:szCs w:val="28"/>
          <w:lang w:eastAsia="en-US"/>
        </w:rPr>
        <w:t xml:space="preserve"> – значение соответствующего показателя результативности, предусмотренного соглашением о предоставлении субсидии;</w:t>
      </w:r>
    </w:p>
    <w:p w:rsidR="00A877C7" w:rsidRPr="009F6BE2" w:rsidRDefault="00A877C7" w:rsidP="00A877C7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6BE2">
        <w:rPr>
          <w:rFonts w:ascii="Times New Roman" w:eastAsia="Calibri" w:hAnsi="Times New Roman"/>
          <w:sz w:val="28"/>
          <w:szCs w:val="28"/>
          <w:lang w:eastAsia="en-US"/>
        </w:rPr>
        <w:tab/>
      </w:r>
      <m:oMath>
        <m:r>
          <m:rPr>
            <m:sty m:val="p"/>
          </m:rPr>
          <w:rPr>
            <w:rFonts w:ascii="Cambria Math" w:eastAsia="Calibri" w:hAnsi="Cambria Math"/>
            <w:sz w:val="28"/>
            <w:szCs w:val="28"/>
            <w:lang w:eastAsia="en-US"/>
          </w:rPr>
          <m:t>n</m:t>
        </m:r>
      </m:oMath>
      <w:r w:rsidRPr="009F6BE2">
        <w:rPr>
          <w:rFonts w:ascii="Times New Roman" w:eastAsia="Calibri" w:hAnsi="Times New Roman"/>
          <w:sz w:val="28"/>
          <w:szCs w:val="28"/>
          <w:lang w:eastAsia="en-US"/>
        </w:rPr>
        <w:t xml:space="preserve"> – количество показателей результативности, предусмотренных соглашением о предоставлении субсидии.</w:t>
      </w:r>
    </w:p>
    <w:p w:rsidR="00A877C7" w:rsidRPr="009F6BE2" w:rsidRDefault="00A877C7" w:rsidP="00A877C7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6BE2">
        <w:rPr>
          <w:rFonts w:ascii="Times New Roman" w:eastAsia="Calibri" w:hAnsi="Times New Roman"/>
          <w:sz w:val="28"/>
          <w:szCs w:val="28"/>
          <w:lang w:eastAsia="en-US"/>
        </w:rPr>
        <w:t>Если в качестве показателя результативности предусмотрено количество построенных (введенных в эксплуатацию, реконструированных) объектов, возврату подлежит объем сре</w:t>
      </w:r>
      <w:proofErr w:type="gramStart"/>
      <w:r w:rsidRPr="009F6BE2">
        <w:rPr>
          <w:rFonts w:ascii="Times New Roman" w:eastAsia="Calibri" w:hAnsi="Times New Roman"/>
          <w:sz w:val="28"/>
          <w:szCs w:val="28"/>
          <w:lang w:eastAsia="en-US"/>
        </w:rPr>
        <w:t>дств в р</w:t>
      </w:r>
      <w:proofErr w:type="gramEnd"/>
      <w:r w:rsidRPr="009F6BE2">
        <w:rPr>
          <w:rFonts w:ascii="Times New Roman" w:eastAsia="Calibri" w:hAnsi="Times New Roman"/>
          <w:sz w:val="28"/>
          <w:szCs w:val="28"/>
          <w:lang w:eastAsia="en-US"/>
        </w:rPr>
        <w:t xml:space="preserve">азмере 0,1% субсидии, перечисленной местному бюджету в отчетном финансовом году, без учета размера остатка субсидии, не использованного по состоянию на 1 января текущего финансового года, потребность в котором не подтверждена министерством. </w:t>
      </w:r>
    </w:p>
    <w:p w:rsidR="00A877C7" w:rsidRPr="009F6BE2" w:rsidRDefault="00A877C7" w:rsidP="00A877C7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6BE2">
        <w:rPr>
          <w:rFonts w:ascii="Times New Roman" w:eastAsia="Calibri" w:hAnsi="Times New Roman"/>
          <w:sz w:val="28"/>
          <w:szCs w:val="28"/>
          <w:lang w:eastAsia="en-US"/>
        </w:rPr>
        <w:t xml:space="preserve">Если получателями субсидий в порядке и на основании документов, установленных муниципальными контрактами (договорами), в целях софинансирования которых предоставляются субсидии, работы (услуги), </w:t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br/>
        <w:t>не соответствующие условиям таких муниципальных контрактов (договоров), не приняты, то установленные настоящим Порядком меры ответственности не применяются.</w:t>
      </w:r>
    </w:p>
    <w:p w:rsidR="00A877C7" w:rsidRPr="009F6BE2" w:rsidRDefault="00A877C7" w:rsidP="00A877C7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6BE2">
        <w:rPr>
          <w:rFonts w:ascii="Times New Roman" w:eastAsia="Calibri" w:hAnsi="Times New Roman"/>
          <w:sz w:val="28"/>
          <w:szCs w:val="28"/>
          <w:lang w:eastAsia="en-US"/>
        </w:rPr>
        <w:t xml:space="preserve">Министерство до 1 мая текущего финансового года представляет </w:t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министерство финансов Кировской области информацию о возврате (невозврате) муниципальными образованиями средств местных бюджетов </w:t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br/>
        <w:t>в доход областного бюджета в установленный срок.</w:t>
      </w:r>
    </w:p>
    <w:p w:rsidR="00A877C7" w:rsidRPr="009F6BE2" w:rsidRDefault="00A877C7" w:rsidP="00A877C7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6BE2">
        <w:rPr>
          <w:rFonts w:ascii="Times New Roman" w:eastAsia="Calibri" w:hAnsi="Times New Roman"/>
          <w:sz w:val="28"/>
          <w:szCs w:val="28"/>
          <w:lang w:eastAsia="en-US"/>
        </w:rPr>
        <w:t xml:space="preserve">Если муниципальными образованиями средства местных бюджетов </w:t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доход областного бюджета не возвращены, министерство финансов Кировской области приостанавливает предоставление межбюджетных трансфертов из областного бюджета (за исключением субвенций) </w:t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до исполнения муниципальными образованиями требований о возврате </w:t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lastRenderedPageBreak/>
        <w:t>средств местных бюджетов в доход областного бюджета.</w:t>
      </w:r>
    </w:p>
    <w:p w:rsidR="00A877C7" w:rsidRPr="009F6BE2" w:rsidRDefault="00A877C7" w:rsidP="00A877C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F6BE2">
        <w:rPr>
          <w:rFonts w:ascii="Times New Roman" w:eastAsia="Calibri" w:hAnsi="Times New Roman"/>
          <w:sz w:val="28"/>
          <w:szCs w:val="28"/>
          <w:lang w:eastAsia="en-US"/>
        </w:rPr>
        <w:t>9.3.</w:t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tab/>
      </w:r>
      <w:proofErr w:type="gramStart"/>
      <w:r w:rsidRPr="009F6BE2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если муниципальными образованиями по состоянию </w:t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на 31 декабря года предоставления субсидий субсидии не использованы </w:t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размере, установленном законом Кировской области об областном бюджете на финансовый год и плановый период или постановлениями Правительства Кировской области, </w:t>
      </w:r>
      <w:r w:rsidRPr="009F6BE2">
        <w:rPr>
          <w:rFonts w:ascii="Times New Roman" w:hAnsi="Times New Roman"/>
          <w:sz w:val="28"/>
          <w:szCs w:val="28"/>
        </w:rPr>
        <w:t xml:space="preserve">министерство </w:t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t xml:space="preserve">в срок до 1 февраля текущего финансового года направляет главам администраций муниципальных образований Кировской области уведомления </w:t>
      </w:r>
      <w:r w:rsidRPr="009F6BE2">
        <w:rPr>
          <w:rFonts w:ascii="Times New Roman" w:hAnsi="Times New Roman"/>
          <w:sz w:val="28"/>
          <w:szCs w:val="28"/>
        </w:rPr>
        <w:t>о необходимости применения меры дисциплинарной ответственности в</w:t>
      </w:r>
      <w:proofErr w:type="gramEnd"/>
      <w:r w:rsidRPr="009F6BE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F6BE2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9F6BE2">
        <w:rPr>
          <w:rFonts w:ascii="Times New Roman" w:hAnsi="Times New Roman"/>
          <w:sz w:val="28"/>
          <w:szCs w:val="28"/>
        </w:rPr>
        <w:t xml:space="preserve"> с законодательством Российской Федерации в отношении должностных лиц, чьи действия (бездействие) привели к неиспользованию субсидий.</w:t>
      </w:r>
    </w:p>
    <w:p w:rsidR="00A877C7" w:rsidRPr="009F6BE2" w:rsidRDefault="00A877C7" w:rsidP="00A877C7">
      <w:pPr>
        <w:spacing w:line="360" w:lineRule="auto"/>
        <w:contextualSpacing/>
        <w:jc w:val="both"/>
        <w:rPr>
          <w:rFonts w:ascii="Times New Roman" w:hAnsi="Times New Roman"/>
          <w:szCs w:val="28"/>
        </w:rPr>
      </w:pPr>
    </w:p>
    <w:p w:rsidR="00A877C7" w:rsidRPr="009F6BE2" w:rsidRDefault="00A877C7" w:rsidP="00A877C7">
      <w:pPr>
        <w:jc w:val="center"/>
      </w:pPr>
      <w:r w:rsidRPr="009F6BE2">
        <w:rPr>
          <w:rFonts w:ascii="Times New Roman" w:hAnsi="Times New Roman" w:cs="Times New Roman"/>
          <w:sz w:val="28"/>
          <w:szCs w:val="28"/>
        </w:rPr>
        <w:t>_________</w:t>
      </w:r>
    </w:p>
    <w:p w:rsidR="00A877C7" w:rsidRPr="009F6BE2" w:rsidRDefault="00A877C7" w:rsidP="00A877C7">
      <w:pPr>
        <w:pStyle w:val="ConsPlusNormal"/>
        <w:spacing w:line="360" w:lineRule="auto"/>
        <w:contextualSpacing/>
        <w:jc w:val="center"/>
        <w:rPr>
          <w:rFonts w:ascii="Times New Roman" w:hAnsi="Times New Roman" w:cs="Times New Roman"/>
          <w:sz w:val="2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br w:type="page"/>
      </w:r>
    </w:p>
    <w:p w:rsidR="00A877C7" w:rsidRPr="009F6BE2" w:rsidRDefault="00A877C7" w:rsidP="00A877C7">
      <w:pPr>
        <w:pStyle w:val="ConsPlusNormal"/>
        <w:ind w:firstLine="5670"/>
        <w:outlineLvl w:val="1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A877C7" w:rsidRPr="009F6BE2" w:rsidRDefault="00A877C7" w:rsidP="00A877C7">
      <w:pPr>
        <w:pStyle w:val="ConsPlusNormal"/>
        <w:ind w:firstLine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A877C7" w:rsidRPr="009F6BE2" w:rsidRDefault="00A877C7" w:rsidP="00A877C7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>к Подпрограмме</w:t>
      </w:r>
    </w:p>
    <w:p w:rsidR="00A877C7" w:rsidRPr="009F6BE2" w:rsidRDefault="00A877C7" w:rsidP="00B141C3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>ПОРЯДОК</w:t>
      </w:r>
    </w:p>
    <w:p w:rsidR="00A877C7" w:rsidRPr="009F6BE2" w:rsidRDefault="00A877C7" w:rsidP="00A877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 xml:space="preserve">предоставления и распределения субсидий местным бюджетам </w:t>
      </w:r>
      <w:r w:rsidRPr="009F6BE2">
        <w:rPr>
          <w:rFonts w:ascii="Times New Roman" w:hAnsi="Times New Roman" w:cs="Times New Roman"/>
          <w:sz w:val="28"/>
          <w:szCs w:val="28"/>
        </w:rPr>
        <w:br/>
        <w:t>из областного бюджета на строительство и реконструкцию (модернизацию) объектов питьевого водоснабжения</w:t>
      </w:r>
    </w:p>
    <w:p w:rsidR="00A877C7" w:rsidRPr="009F6BE2" w:rsidRDefault="00A877C7" w:rsidP="00A877C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7C7" w:rsidRPr="009F6BE2" w:rsidRDefault="00A877C7" w:rsidP="00A877C7">
      <w:pPr>
        <w:pStyle w:val="ConsPlusTitle"/>
        <w:ind w:left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>1.</w:t>
      </w:r>
      <w:r w:rsidR="00AF0272">
        <w:rPr>
          <w:rFonts w:ascii="Times New Roman" w:hAnsi="Times New Roman" w:cs="Times New Roman"/>
          <w:sz w:val="28"/>
          <w:szCs w:val="28"/>
        </w:rPr>
        <w:tab/>
      </w:r>
      <w:r w:rsidRPr="009F6BE2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877C7" w:rsidRPr="009F6BE2" w:rsidRDefault="00A877C7" w:rsidP="00A877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77C7" w:rsidRPr="009F6BE2" w:rsidRDefault="00A877C7" w:rsidP="00A877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>1.1.</w:t>
      </w:r>
      <w:r w:rsidR="00AF0272">
        <w:rPr>
          <w:rFonts w:ascii="Times New Roman" w:hAnsi="Times New Roman" w:cs="Times New Roman"/>
          <w:sz w:val="28"/>
          <w:szCs w:val="28"/>
        </w:rPr>
        <w:tab/>
      </w:r>
      <w:r w:rsidRPr="009F6BE2">
        <w:rPr>
          <w:rFonts w:ascii="Times New Roman" w:hAnsi="Times New Roman" w:cs="Times New Roman"/>
          <w:sz w:val="28"/>
          <w:szCs w:val="28"/>
        </w:rPr>
        <w:t>Порядок</w:t>
      </w:r>
      <w:r w:rsidRPr="009F6B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6BE2">
        <w:rPr>
          <w:rFonts w:ascii="Times New Roman" w:hAnsi="Times New Roman" w:cs="Times New Roman"/>
          <w:sz w:val="28"/>
          <w:szCs w:val="28"/>
        </w:rPr>
        <w:t xml:space="preserve">предоставления и распределения субсидий местным бюджетам из областного бюджета на строительство и реконструкцию (модернизацию) объектов питьевого водоснабжения (далее – Порядок) определяет правила предоставления и распределения субсидий </w:t>
      </w:r>
      <w:r w:rsidRPr="009F6BE2">
        <w:rPr>
          <w:rFonts w:ascii="Times New Roman" w:hAnsi="Times New Roman" w:cs="Times New Roman"/>
          <w:sz w:val="28"/>
          <w:szCs w:val="28"/>
        </w:rPr>
        <w:br/>
        <w:t>на строительство и реконструкцию (модернизацию) объектов питьевого водоснабжения (далее – субсидия).</w:t>
      </w:r>
    </w:p>
    <w:p w:rsidR="00A877C7" w:rsidRPr="009F6BE2" w:rsidRDefault="00A877C7" w:rsidP="00A877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>1.2.</w:t>
      </w:r>
      <w:r w:rsidR="00AF0272">
        <w:rPr>
          <w:rFonts w:ascii="Times New Roman" w:hAnsi="Times New Roman" w:cs="Times New Roman"/>
          <w:sz w:val="28"/>
          <w:szCs w:val="28"/>
        </w:rPr>
        <w:tab/>
      </w:r>
      <w:r w:rsidRPr="009F6BE2">
        <w:rPr>
          <w:rFonts w:ascii="Times New Roman" w:hAnsi="Times New Roman" w:cs="Times New Roman"/>
          <w:sz w:val="28"/>
          <w:szCs w:val="28"/>
        </w:rPr>
        <w:t xml:space="preserve">Субсидия предоставляется бюджетам муниципальных образований Кировской области (муниципальных районов, поселений, городских округов, муниципальных округов) (далее – муниципальное образование) </w:t>
      </w:r>
      <w:r w:rsidRPr="009F6BE2">
        <w:rPr>
          <w:rStyle w:val="pt-a0"/>
          <w:rFonts w:ascii="Times New Roman" w:hAnsi="Times New Roman" w:cs="Times New Roman"/>
          <w:sz w:val="28"/>
          <w:szCs w:val="28"/>
        </w:rPr>
        <w:t>в целях софинансирования работ</w:t>
      </w:r>
      <w:r w:rsidRPr="009F6BE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877C7" w:rsidRPr="009F6BE2" w:rsidRDefault="00A877C7" w:rsidP="00A877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F6BE2">
        <w:rPr>
          <w:rFonts w:ascii="Times New Roman" w:eastAsia="Calibri" w:hAnsi="Times New Roman"/>
          <w:sz w:val="28"/>
          <w:szCs w:val="28"/>
        </w:rPr>
        <w:t>1.2.1.</w:t>
      </w:r>
      <w:r w:rsidR="00AF0272">
        <w:rPr>
          <w:rFonts w:ascii="Times New Roman" w:eastAsia="Calibri" w:hAnsi="Times New Roman"/>
          <w:sz w:val="28"/>
          <w:szCs w:val="28"/>
        </w:rPr>
        <w:tab/>
      </w:r>
      <w:r w:rsidRPr="009F6BE2">
        <w:rPr>
          <w:rFonts w:ascii="Times New Roman" w:eastAsia="Calibri" w:hAnsi="Times New Roman"/>
          <w:sz w:val="28"/>
          <w:szCs w:val="28"/>
        </w:rPr>
        <w:t>По строительству и реконструкции (модернизации) объектов капитального строительства;</w:t>
      </w:r>
    </w:p>
    <w:p w:rsidR="00A877C7" w:rsidRPr="009F6BE2" w:rsidRDefault="00A877C7" w:rsidP="00A877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>1.2.2.</w:t>
      </w:r>
      <w:r w:rsidR="00AF0272">
        <w:rPr>
          <w:rFonts w:ascii="Times New Roman" w:hAnsi="Times New Roman" w:cs="Times New Roman"/>
          <w:sz w:val="28"/>
          <w:szCs w:val="28"/>
        </w:rPr>
        <w:tab/>
      </w:r>
      <w:r w:rsidRPr="009F6BE2">
        <w:rPr>
          <w:rFonts w:ascii="Times New Roman" w:hAnsi="Times New Roman" w:cs="Times New Roman"/>
          <w:sz w:val="28"/>
          <w:szCs w:val="28"/>
        </w:rPr>
        <w:t xml:space="preserve">По разработке проектной документации на строительство </w:t>
      </w:r>
      <w:r w:rsidRPr="009F6BE2">
        <w:rPr>
          <w:rFonts w:ascii="Times New Roman" w:hAnsi="Times New Roman" w:cs="Times New Roman"/>
          <w:sz w:val="28"/>
          <w:szCs w:val="28"/>
        </w:rPr>
        <w:br/>
        <w:t>и реконструкцию (модернизацию) объектов питьевого водоснабжения.</w:t>
      </w:r>
    </w:p>
    <w:p w:rsidR="00A877C7" w:rsidRPr="009F6BE2" w:rsidRDefault="00A877C7" w:rsidP="00A877C7">
      <w:pPr>
        <w:pStyle w:val="ConsPlusNormal"/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>1.3.</w:t>
      </w:r>
      <w:r w:rsidR="00AF0272">
        <w:rPr>
          <w:rFonts w:ascii="Times New Roman" w:hAnsi="Times New Roman" w:cs="Times New Roman"/>
          <w:sz w:val="28"/>
          <w:szCs w:val="28"/>
        </w:rPr>
        <w:tab/>
      </w:r>
      <w:r w:rsidRPr="009F6BE2">
        <w:rPr>
          <w:rFonts w:ascii="Times New Roman" w:hAnsi="Times New Roman" w:cs="Times New Roman"/>
          <w:sz w:val="28"/>
          <w:szCs w:val="28"/>
        </w:rPr>
        <w:t xml:space="preserve">Субсидия предоставляется министерством энергетики </w:t>
      </w:r>
      <w:r w:rsidR="00AF0272">
        <w:rPr>
          <w:rFonts w:ascii="Times New Roman" w:hAnsi="Times New Roman" w:cs="Times New Roman"/>
          <w:sz w:val="28"/>
          <w:szCs w:val="28"/>
        </w:rPr>
        <w:br/>
      </w:r>
      <w:r w:rsidRPr="009F6BE2">
        <w:rPr>
          <w:rFonts w:ascii="Times New Roman" w:hAnsi="Times New Roman" w:cs="Times New Roman"/>
          <w:sz w:val="28"/>
          <w:szCs w:val="28"/>
        </w:rPr>
        <w:t>и жилищно-коммунального хозяйства Кировской области (далее – министерство).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992"/>
        <w:gridCol w:w="8044"/>
      </w:tblGrid>
      <w:tr w:rsidR="00A877C7" w:rsidRPr="009F6BE2" w:rsidTr="00AF0272">
        <w:tc>
          <w:tcPr>
            <w:tcW w:w="992" w:type="dxa"/>
          </w:tcPr>
          <w:p w:rsidR="00A877C7" w:rsidRPr="009F6BE2" w:rsidRDefault="00A877C7" w:rsidP="002228FA">
            <w:pPr>
              <w:pStyle w:val="ConsPlusNormal"/>
              <w:spacing w:line="360" w:lineRule="auto"/>
              <w:ind w:left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BE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044" w:type="dxa"/>
          </w:tcPr>
          <w:p w:rsidR="00A877C7" w:rsidRPr="009F6BE2" w:rsidRDefault="00A877C7" w:rsidP="00B141C3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BE2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отбора муниципальных  образований,   имеющих  право  на    получение    субсидии</w:t>
            </w:r>
          </w:p>
        </w:tc>
      </w:tr>
    </w:tbl>
    <w:p w:rsidR="00A877C7" w:rsidRPr="009F6BE2" w:rsidRDefault="00A877C7" w:rsidP="00A877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7C7" w:rsidRPr="009F6BE2" w:rsidRDefault="00A877C7" w:rsidP="00A877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>2.1.</w:t>
      </w:r>
      <w:r w:rsidR="00AF0272">
        <w:rPr>
          <w:rFonts w:ascii="Times New Roman" w:hAnsi="Times New Roman" w:cs="Times New Roman"/>
          <w:sz w:val="28"/>
          <w:szCs w:val="28"/>
        </w:rPr>
        <w:tab/>
      </w:r>
      <w:r w:rsidRPr="009F6BE2">
        <w:rPr>
          <w:rFonts w:ascii="Times New Roman" w:hAnsi="Times New Roman" w:cs="Times New Roman"/>
          <w:sz w:val="28"/>
          <w:szCs w:val="28"/>
        </w:rPr>
        <w:t xml:space="preserve">Право получения субсидии предоставляется муниципальным образованиям, в которых по данным </w:t>
      </w:r>
      <w:r w:rsidRPr="009F6BE2">
        <w:rPr>
          <w:rFonts w:ascii="Times New Roman" w:hAnsi="Times New Roman" w:cs="Times New Roman"/>
          <w:bCs/>
          <w:sz w:val="28"/>
          <w:szCs w:val="28"/>
        </w:rPr>
        <w:t xml:space="preserve">Федеральной службы </w:t>
      </w:r>
      <w:r w:rsidRPr="009F6BE2">
        <w:rPr>
          <w:rFonts w:ascii="Times New Roman" w:hAnsi="Times New Roman" w:cs="Times New Roman"/>
          <w:bCs/>
          <w:sz w:val="28"/>
          <w:szCs w:val="28"/>
        </w:rPr>
        <w:br/>
      </w:r>
      <w:r w:rsidRPr="009F6BE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 надзору в сфере защиты прав потребителей и благополучия человека </w:t>
      </w:r>
      <w:r w:rsidRPr="009F6BE2">
        <w:rPr>
          <w:rFonts w:ascii="Times New Roman" w:hAnsi="Times New Roman" w:cs="Times New Roman"/>
          <w:bCs/>
          <w:sz w:val="28"/>
          <w:szCs w:val="28"/>
        </w:rPr>
        <w:br/>
        <w:t xml:space="preserve">по Кировской области доля населения муниципального образования, обеспеченного качественной питьевой водой из централизованных систем водоснабжения, к общей численности населения, составляет менее 65%. </w:t>
      </w:r>
    </w:p>
    <w:p w:rsidR="00A877C7" w:rsidRPr="009F6BE2" w:rsidRDefault="00A877C7" w:rsidP="00A877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>2.2.</w:t>
      </w:r>
      <w:r w:rsidR="00AF027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F6BE2">
        <w:rPr>
          <w:rFonts w:ascii="Times New Roman" w:hAnsi="Times New Roman" w:cs="Times New Roman"/>
          <w:sz w:val="28"/>
          <w:szCs w:val="28"/>
        </w:rPr>
        <w:t xml:space="preserve">Критериями определения очередности муниципальных образований, получающих субсидии в целях, указанных </w:t>
      </w:r>
      <w:r w:rsidR="00964464">
        <w:rPr>
          <w:rFonts w:ascii="Times New Roman" w:hAnsi="Times New Roman" w:cs="Times New Roman"/>
          <w:sz w:val="28"/>
          <w:szCs w:val="28"/>
        </w:rPr>
        <w:br/>
      </w:r>
      <w:r w:rsidRPr="009F6BE2">
        <w:rPr>
          <w:rFonts w:ascii="Times New Roman" w:hAnsi="Times New Roman" w:cs="Times New Roman"/>
          <w:sz w:val="28"/>
          <w:szCs w:val="28"/>
        </w:rPr>
        <w:t xml:space="preserve">в </w:t>
      </w:r>
      <w:r w:rsidR="00B141C3">
        <w:rPr>
          <w:rFonts w:ascii="Times New Roman" w:hAnsi="Times New Roman" w:cs="Times New Roman"/>
          <w:sz w:val="28"/>
          <w:szCs w:val="28"/>
        </w:rPr>
        <w:t>под</w:t>
      </w:r>
      <w:r w:rsidRPr="009F6BE2">
        <w:rPr>
          <w:rFonts w:ascii="Times New Roman" w:hAnsi="Times New Roman" w:cs="Times New Roman"/>
          <w:sz w:val="28"/>
          <w:szCs w:val="28"/>
        </w:rPr>
        <w:t>пункте 1.2.1 настоящего Порядка, является наличие проектной документации</w:t>
      </w:r>
      <w:r w:rsidR="00964464">
        <w:rPr>
          <w:rFonts w:ascii="Times New Roman" w:hAnsi="Times New Roman" w:cs="Times New Roman"/>
          <w:sz w:val="28"/>
          <w:szCs w:val="28"/>
        </w:rPr>
        <w:t xml:space="preserve"> </w:t>
      </w:r>
      <w:r w:rsidRPr="009F6BE2">
        <w:rPr>
          <w:rFonts w:ascii="Times New Roman" w:hAnsi="Times New Roman" w:cs="Times New Roman"/>
          <w:sz w:val="28"/>
          <w:szCs w:val="28"/>
        </w:rPr>
        <w:t xml:space="preserve">на реализацию мероприятий по строительству </w:t>
      </w:r>
      <w:r w:rsidR="00964464">
        <w:rPr>
          <w:rFonts w:ascii="Times New Roman" w:hAnsi="Times New Roman" w:cs="Times New Roman"/>
          <w:sz w:val="28"/>
          <w:szCs w:val="28"/>
        </w:rPr>
        <w:br/>
      </w:r>
      <w:r w:rsidRPr="009F6BE2">
        <w:rPr>
          <w:rFonts w:ascii="Times New Roman" w:hAnsi="Times New Roman" w:cs="Times New Roman"/>
          <w:sz w:val="28"/>
          <w:szCs w:val="28"/>
        </w:rPr>
        <w:t xml:space="preserve">и реконструкции (модернизации) объектов питьевого водоснабжения, имеющей положительное заключение государственной экспертизы, и более высокая позиция мероприятия по строительству и реконструкции (модернизации) объектов питьевого водоснабжения в рейтинге объектов </w:t>
      </w:r>
      <w:r w:rsidR="00964464">
        <w:rPr>
          <w:rFonts w:ascii="Times New Roman" w:hAnsi="Times New Roman" w:cs="Times New Roman"/>
          <w:sz w:val="28"/>
          <w:szCs w:val="28"/>
        </w:rPr>
        <w:br/>
      </w:r>
      <w:r w:rsidRPr="009F6BE2">
        <w:rPr>
          <w:rFonts w:ascii="Times New Roman" w:hAnsi="Times New Roman" w:cs="Times New Roman"/>
          <w:sz w:val="28"/>
          <w:szCs w:val="28"/>
        </w:rPr>
        <w:t>по показателю бюджетной эффективности, указанного в региональной программе «Повышение</w:t>
      </w:r>
      <w:proofErr w:type="gramEnd"/>
      <w:r w:rsidRPr="009F6BE2">
        <w:rPr>
          <w:rFonts w:ascii="Times New Roman" w:hAnsi="Times New Roman" w:cs="Times New Roman"/>
          <w:sz w:val="28"/>
          <w:szCs w:val="28"/>
        </w:rPr>
        <w:t xml:space="preserve"> качества водоснабжения на территории Кировской области» на 2019 </w:t>
      </w:r>
      <w:r w:rsidR="00B141C3">
        <w:rPr>
          <w:rFonts w:ascii="Times New Roman" w:hAnsi="Times New Roman" w:cs="Times New Roman"/>
          <w:sz w:val="28"/>
          <w:szCs w:val="28"/>
        </w:rPr>
        <w:t>–</w:t>
      </w:r>
      <w:r w:rsidRPr="009F6BE2">
        <w:rPr>
          <w:rFonts w:ascii="Times New Roman" w:hAnsi="Times New Roman" w:cs="Times New Roman"/>
          <w:sz w:val="28"/>
          <w:szCs w:val="28"/>
        </w:rPr>
        <w:t xml:space="preserve"> 2024</w:t>
      </w:r>
      <w:r w:rsidR="00B141C3">
        <w:rPr>
          <w:rFonts w:ascii="Times New Roman" w:hAnsi="Times New Roman" w:cs="Times New Roman"/>
          <w:sz w:val="28"/>
          <w:szCs w:val="28"/>
        </w:rPr>
        <w:t xml:space="preserve"> </w:t>
      </w:r>
      <w:r w:rsidRPr="009F6BE2">
        <w:rPr>
          <w:rFonts w:ascii="Times New Roman" w:hAnsi="Times New Roman" w:cs="Times New Roman"/>
          <w:sz w:val="28"/>
          <w:szCs w:val="28"/>
        </w:rPr>
        <w:t>годы.</w:t>
      </w:r>
    </w:p>
    <w:p w:rsidR="00A877C7" w:rsidRPr="009F6BE2" w:rsidRDefault="00A877C7" w:rsidP="00A877C7">
      <w:pPr>
        <w:pStyle w:val="ConsPlusNormal"/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>2.3.</w:t>
      </w:r>
      <w:r w:rsidR="00AF027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F6BE2">
        <w:rPr>
          <w:rFonts w:ascii="Times New Roman" w:hAnsi="Times New Roman" w:cs="Times New Roman"/>
          <w:sz w:val="28"/>
          <w:szCs w:val="28"/>
          <w:lang w:bidi="ru-RU"/>
        </w:rPr>
        <w:t xml:space="preserve">Критериями определения очередности муниципальных образований, получающих субсидии в целях, указанных </w:t>
      </w:r>
      <w:r w:rsidR="0096446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F6BE2">
        <w:rPr>
          <w:rFonts w:ascii="Times New Roman" w:hAnsi="Times New Roman" w:cs="Times New Roman"/>
          <w:sz w:val="28"/>
          <w:szCs w:val="28"/>
          <w:lang w:bidi="ru-RU"/>
        </w:rPr>
        <w:t xml:space="preserve">в </w:t>
      </w:r>
      <w:r w:rsidR="00B141C3">
        <w:rPr>
          <w:rFonts w:ascii="Times New Roman" w:hAnsi="Times New Roman" w:cs="Times New Roman"/>
          <w:sz w:val="28"/>
          <w:szCs w:val="28"/>
          <w:lang w:bidi="ru-RU"/>
        </w:rPr>
        <w:t>под</w:t>
      </w:r>
      <w:r w:rsidRPr="009F6BE2">
        <w:rPr>
          <w:rFonts w:ascii="Times New Roman" w:hAnsi="Times New Roman" w:cs="Times New Roman"/>
          <w:sz w:val="28"/>
          <w:szCs w:val="28"/>
          <w:lang w:bidi="ru-RU"/>
        </w:rPr>
        <w:t xml:space="preserve">пункте 1.2.2 настоящего Порядка, </w:t>
      </w:r>
      <w:r w:rsidRPr="009F6BE2">
        <w:rPr>
          <w:rFonts w:ascii="Times New Roman" w:hAnsi="Times New Roman" w:cs="Times New Roman"/>
          <w:sz w:val="28"/>
          <w:szCs w:val="28"/>
        </w:rPr>
        <w:t xml:space="preserve">является готовность муниципального образования к реализации мероприятия по строительству и реконструкции (модернизации) объектов питьевого водоснабжения </w:t>
      </w:r>
      <w:r w:rsidRPr="009F6BE2">
        <w:rPr>
          <w:rFonts w:ascii="Times New Roman" w:hAnsi="Times New Roman" w:cs="Times New Roman"/>
          <w:sz w:val="28"/>
          <w:szCs w:val="28"/>
          <w:lang w:bidi="ru-RU"/>
        </w:rPr>
        <w:t xml:space="preserve">и </w:t>
      </w:r>
      <w:r w:rsidRPr="009F6BE2">
        <w:rPr>
          <w:rFonts w:ascii="Times New Roman" w:hAnsi="Times New Roman" w:cs="Times New Roman"/>
          <w:sz w:val="28"/>
          <w:szCs w:val="28"/>
        </w:rPr>
        <w:t>более высокая позиция мероприятия по строительству и реконструкции (модернизации) объектов питьевого водоснабжения в рейтинге объектов по показателю бюджетной эффективности, указанного в региональной программе «Повышение качества водоснабжения на территории Кировской</w:t>
      </w:r>
      <w:proofErr w:type="gramEnd"/>
      <w:r w:rsidRPr="009F6BE2">
        <w:rPr>
          <w:rFonts w:ascii="Times New Roman" w:hAnsi="Times New Roman" w:cs="Times New Roman"/>
          <w:sz w:val="28"/>
          <w:szCs w:val="28"/>
        </w:rPr>
        <w:t xml:space="preserve"> области» на 2019 </w:t>
      </w:r>
      <w:r w:rsidR="00B141C3">
        <w:rPr>
          <w:rFonts w:ascii="Times New Roman" w:hAnsi="Times New Roman" w:cs="Times New Roman"/>
          <w:sz w:val="28"/>
          <w:szCs w:val="28"/>
        </w:rPr>
        <w:t>–</w:t>
      </w:r>
      <w:r w:rsidRPr="009F6BE2">
        <w:rPr>
          <w:rFonts w:ascii="Times New Roman" w:hAnsi="Times New Roman" w:cs="Times New Roman"/>
          <w:sz w:val="28"/>
          <w:szCs w:val="28"/>
        </w:rPr>
        <w:t xml:space="preserve"> 2024</w:t>
      </w:r>
      <w:r w:rsidR="00B141C3">
        <w:rPr>
          <w:rFonts w:ascii="Times New Roman" w:hAnsi="Times New Roman" w:cs="Times New Roman"/>
          <w:sz w:val="28"/>
          <w:szCs w:val="28"/>
        </w:rPr>
        <w:t xml:space="preserve"> </w:t>
      </w:r>
      <w:r w:rsidRPr="009F6BE2">
        <w:rPr>
          <w:rFonts w:ascii="Times New Roman" w:hAnsi="Times New Roman" w:cs="Times New Roman"/>
          <w:sz w:val="28"/>
          <w:szCs w:val="28"/>
        </w:rPr>
        <w:t>годы.</w:t>
      </w:r>
    </w:p>
    <w:p w:rsidR="00A877C7" w:rsidRPr="009F6BE2" w:rsidRDefault="00A877C7" w:rsidP="00AF0272">
      <w:pPr>
        <w:pStyle w:val="ConsPlusTitle"/>
        <w:ind w:left="1418" w:hanging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>3.</w:t>
      </w:r>
      <w:r w:rsidR="00AF0272">
        <w:rPr>
          <w:rFonts w:ascii="Times New Roman" w:hAnsi="Times New Roman" w:cs="Times New Roman"/>
          <w:sz w:val="28"/>
          <w:szCs w:val="28"/>
        </w:rPr>
        <w:tab/>
      </w:r>
      <w:r w:rsidRPr="009F6BE2">
        <w:rPr>
          <w:rFonts w:ascii="Times New Roman" w:hAnsi="Times New Roman" w:cs="Times New Roman"/>
          <w:sz w:val="28"/>
          <w:szCs w:val="28"/>
        </w:rPr>
        <w:t>Методика  распределения  субсидий между муниципальными        образованиями</w:t>
      </w:r>
    </w:p>
    <w:p w:rsidR="00A877C7" w:rsidRPr="009F6BE2" w:rsidRDefault="00A877C7" w:rsidP="00A877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877C7" w:rsidRPr="009F6BE2" w:rsidRDefault="00A877C7" w:rsidP="00A877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BE2">
        <w:rPr>
          <w:rFonts w:ascii="Times New Roman" w:hAnsi="Times New Roman"/>
          <w:sz w:val="28"/>
          <w:szCs w:val="28"/>
        </w:rPr>
        <w:t>3.1.</w:t>
      </w:r>
      <w:r w:rsidR="00AF0272">
        <w:rPr>
          <w:rFonts w:ascii="Times New Roman" w:hAnsi="Times New Roman"/>
          <w:sz w:val="28"/>
          <w:szCs w:val="28"/>
        </w:rPr>
        <w:tab/>
      </w:r>
      <w:r w:rsidRPr="009F6BE2">
        <w:rPr>
          <w:rFonts w:ascii="Times New Roman" w:hAnsi="Times New Roman"/>
          <w:sz w:val="28"/>
          <w:szCs w:val="28"/>
        </w:rPr>
        <w:t>Распределение субсидии между муниципальными образованиями осуществляется по формуле:</w:t>
      </w:r>
    </w:p>
    <w:p w:rsidR="00A877C7" w:rsidRPr="009F6BE2" w:rsidRDefault="00A877C7" w:rsidP="00A877C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F6BE2">
        <w:rPr>
          <w:rFonts w:ascii="Times New Roman" w:hAnsi="Times New Roman"/>
          <w:sz w:val="28"/>
          <w:szCs w:val="28"/>
        </w:rPr>
        <w:t>С</w:t>
      </w:r>
      <w:r w:rsidRPr="009F6BE2">
        <w:rPr>
          <w:rFonts w:ascii="Times New Roman" w:hAnsi="Times New Roman"/>
          <w:lang w:val="en-US"/>
        </w:rPr>
        <w:t>i</w:t>
      </w:r>
      <w:r w:rsidRPr="009F6BE2">
        <w:rPr>
          <w:rFonts w:ascii="Times New Roman" w:hAnsi="Times New Roman"/>
          <w:sz w:val="28"/>
          <w:szCs w:val="28"/>
        </w:rPr>
        <w:t xml:space="preserve"> = </w:t>
      </w:r>
      <w:r w:rsidRPr="009F6BE2">
        <w:rPr>
          <w:rFonts w:ascii="Times New Roman" w:hAnsi="Times New Roman"/>
          <w:sz w:val="28"/>
          <w:szCs w:val="28"/>
          <w:lang w:val="en-US"/>
        </w:rPr>
        <w:t>V</w:t>
      </w:r>
      <w:r w:rsidRPr="009F6BE2">
        <w:rPr>
          <w:rFonts w:ascii="Times New Roman" w:hAnsi="Times New Roman"/>
          <w:lang w:val="en-US"/>
        </w:rPr>
        <w:t>i</w:t>
      </w:r>
      <w:r w:rsidRPr="009F6BE2">
        <w:rPr>
          <w:rFonts w:ascii="Times New Roman" w:hAnsi="Times New Roman"/>
          <w:sz w:val="28"/>
          <w:szCs w:val="28"/>
        </w:rPr>
        <w:t xml:space="preserve"> х</w:t>
      </w:r>
      <w:proofErr w:type="gramStart"/>
      <w:r w:rsidRPr="009F6BE2">
        <w:rPr>
          <w:rFonts w:ascii="Times New Roman" w:hAnsi="Times New Roman"/>
          <w:sz w:val="28"/>
          <w:szCs w:val="28"/>
        </w:rPr>
        <w:t xml:space="preserve"> У</w:t>
      </w:r>
      <w:proofErr w:type="gramEnd"/>
      <w:r w:rsidRPr="009F6BE2">
        <w:rPr>
          <w:rFonts w:ascii="Times New Roman" w:hAnsi="Times New Roman"/>
          <w:sz w:val="28"/>
          <w:szCs w:val="28"/>
        </w:rPr>
        <w:t>, где:</w:t>
      </w:r>
    </w:p>
    <w:p w:rsidR="00A877C7" w:rsidRPr="009F6BE2" w:rsidRDefault="00A877C7" w:rsidP="00A877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F6BE2">
        <w:rPr>
          <w:rFonts w:ascii="Times New Roman" w:hAnsi="Times New Roman"/>
          <w:sz w:val="28"/>
          <w:szCs w:val="28"/>
        </w:rPr>
        <w:t>С</w:t>
      </w:r>
      <w:proofErr w:type="gramStart"/>
      <w:r w:rsidRPr="009F6BE2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proofErr w:type="gramEnd"/>
      <w:r w:rsidRPr="009F6BE2">
        <w:rPr>
          <w:rFonts w:ascii="Times New Roman" w:hAnsi="Times New Roman"/>
          <w:sz w:val="28"/>
          <w:szCs w:val="28"/>
        </w:rPr>
        <w:t xml:space="preserve"> – субсидия для i-</w:t>
      </w:r>
      <w:proofErr w:type="spellStart"/>
      <w:r w:rsidRPr="009F6BE2">
        <w:rPr>
          <w:rFonts w:ascii="Times New Roman" w:hAnsi="Times New Roman"/>
          <w:sz w:val="28"/>
          <w:szCs w:val="28"/>
        </w:rPr>
        <w:t>го</w:t>
      </w:r>
      <w:proofErr w:type="spellEnd"/>
      <w:r w:rsidRPr="009F6BE2">
        <w:rPr>
          <w:rFonts w:ascii="Times New Roman" w:hAnsi="Times New Roman"/>
          <w:sz w:val="28"/>
          <w:szCs w:val="28"/>
        </w:rPr>
        <w:t xml:space="preserve"> муниципального образования;</w:t>
      </w:r>
    </w:p>
    <w:p w:rsidR="00A877C7" w:rsidRPr="009F6BE2" w:rsidRDefault="00A877C7" w:rsidP="00A877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6BE2">
        <w:rPr>
          <w:rFonts w:ascii="Times New Roman" w:hAnsi="Times New Roman"/>
          <w:sz w:val="28"/>
          <w:szCs w:val="28"/>
          <w:lang w:val="en-US"/>
        </w:rPr>
        <w:lastRenderedPageBreak/>
        <w:t>V</w:t>
      </w:r>
      <w:r w:rsidRPr="009F6BE2">
        <w:rPr>
          <w:rFonts w:ascii="Times New Roman" w:hAnsi="Times New Roman"/>
          <w:lang w:val="en-US"/>
        </w:rPr>
        <w:t>i</w:t>
      </w:r>
      <w:proofErr w:type="gramEnd"/>
      <w:r w:rsidRPr="009F6BE2">
        <w:rPr>
          <w:rFonts w:ascii="Times New Roman" w:hAnsi="Times New Roman"/>
        </w:rPr>
        <w:t xml:space="preserve"> </w:t>
      </w:r>
      <w:r w:rsidRPr="009F6BE2">
        <w:rPr>
          <w:rFonts w:ascii="Times New Roman" w:hAnsi="Times New Roman"/>
          <w:sz w:val="28"/>
          <w:szCs w:val="28"/>
        </w:rPr>
        <w:t xml:space="preserve">– стоимость строительства и реконструкции (модернизации) объектов питьевого водоснабжения и (или) стоимость разработки проектной документации на текущий год в </w:t>
      </w:r>
      <w:r w:rsidRPr="009F6BE2">
        <w:rPr>
          <w:rFonts w:ascii="Times New Roman" w:hAnsi="Times New Roman"/>
          <w:sz w:val="28"/>
          <w:szCs w:val="28"/>
          <w:lang w:val="en-US"/>
        </w:rPr>
        <w:t>i</w:t>
      </w:r>
      <w:r w:rsidR="00B141C3">
        <w:rPr>
          <w:rFonts w:ascii="Times New Roman" w:hAnsi="Times New Roman"/>
          <w:sz w:val="28"/>
          <w:szCs w:val="28"/>
        </w:rPr>
        <w:t>-</w:t>
      </w:r>
      <w:r w:rsidRPr="009F6BE2">
        <w:rPr>
          <w:rFonts w:ascii="Times New Roman" w:hAnsi="Times New Roman"/>
          <w:sz w:val="28"/>
          <w:szCs w:val="28"/>
        </w:rPr>
        <w:t>м муниципальном образовании;</w:t>
      </w:r>
    </w:p>
    <w:p w:rsidR="00A877C7" w:rsidRPr="009F6BE2" w:rsidRDefault="00A877C7" w:rsidP="00A877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BE2">
        <w:rPr>
          <w:rFonts w:ascii="Times New Roman" w:hAnsi="Times New Roman"/>
          <w:sz w:val="28"/>
          <w:szCs w:val="28"/>
        </w:rPr>
        <w:t>У – уровень софинансирования Кировской областью</w:t>
      </w:r>
      <w:r w:rsidR="00964464">
        <w:rPr>
          <w:rFonts w:ascii="Times New Roman" w:hAnsi="Times New Roman"/>
          <w:sz w:val="28"/>
          <w:szCs w:val="28"/>
        </w:rPr>
        <w:t xml:space="preserve"> объема</w:t>
      </w:r>
      <w:r w:rsidRPr="009F6BE2">
        <w:rPr>
          <w:rFonts w:ascii="Times New Roman" w:hAnsi="Times New Roman"/>
          <w:sz w:val="28"/>
          <w:szCs w:val="28"/>
        </w:rPr>
        <w:t xml:space="preserve"> расходного обязательства муниципального образования, который равен:</w:t>
      </w:r>
    </w:p>
    <w:p w:rsidR="00A877C7" w:rsidRPr="009F6BE2" w:rsidRDefault="00A877C7" w:rsidP="00A877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BE2">
        <w:rPr>
          <w:rFonts w:ascii="Times New Roman" w:hAnsi="Times New Roman"/>
          <w:sz w:val="28"/>
          <w:szCs w:val="28"/>
        </w:rPr>
        <w:t>95</w:t>
      </w:r>
      <w:r w:rsidR="00B141C3">
        <w:rPr>
          <w:rFonts w:ascii="Times New Roman" w:hAnsi="Times New Roman"/>
          <w:sz w:val="28"/>
          <w:szCs w:val="28"/>
        </w:rPr>
        <w:t>%</w:t>
      </w:r>
      <w:r w:rsidRPr="009F6BE2">
        <w:rPr>
          <w:rFonts w:ascii="Times New Roman" w:hAnsi="Times New Roman"/>
          <w:sz w:val="28"/>
          <w:szCs w:val="28"/>
        </w:rPr>
        <w:t xml:space="preserve"> – для городских округов и муниципальных районов, уровень расчетной бюджетной обеспеченности которых составляет более 1, </w:t>
      </w:r>
      <w:r w:rsidRPr="009F6BE2">
        <w:rPr>
          <w:rFonts w:ascii="Times New Roman" w:hAnsi="Times New Roman"/>
          <w:sz w:val="28"/>
          <w:szCs w:val="28"/>
        </w:rPr>
        <w:br/>
        <w:t>а также поселений, входящих в состав муниципальных районов, уровень расчетной бюджетной обеспеченности которых составляет более 1;</w:t>
      </w:r>
    </w:p>
    <w:p w:rsidR="00A877C7" w:rsidRPr="009F6BE2" w:rsidRDefault="00A877C7" w:rsidP="00A877C7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BE2">
        <w:rPr>
          <w:rFonts w:ascii="Times New Roman" w:hAnsi="Times New Roman"/>
          <w:sz w:val="28"/>
          <w:szCs w:val="28"/>
        </w:rPr>
        <w:t>99</w:t>
      </w:r>
      <w:r w:rsidR="00B141C3">
        <w:rPr>
          <w:rFonts w:ascii="Times New Roman" w:hAnsi="Times New Roman"/>
          <w:sz w:val="28"/>
          <w:szCs w:val="28"/>
        </w:rPr>
        <w:t>%</w:t>
      </w:r>
      <w:r w:rsidRPr="009F6BE2">
        <w:rPr>
          <w:rFonts w:ascii="Times New Roman" w:hAnsi="Times New Roman"/>
          <w:sz w:val="28"/>
          <w:szCs w:val="28"/>
        </w:rPr>
        <w:t xml:space="preserve"> – для городских округов и муниципальных районов, уровень расчетной бюджетной обеспеченности которых составляет менее 1, </w:t>
      </w:r>
      <w:r w:rsidRPr="009F6BE2">
        <w:rPr>
          <w:rFonts w:ascii="Times New Roman" w:hAnsi="Times New Roman"/>
          <w:sz w:val="28"/>
          <w:szCs w:val="28"/>
        </w:rPr>
        <w:br/>
        <w:t>а также поселений, входящих в состав муниципальных районов, уровень расчетной бюджетной обеспеченности которых составляет менее 1.</w:t>
      </w:r>
    </w:p>
    <w:p w:rsidR="00A877C7" w:rsidRPr="009F6BE2" w:rsidRDefault="00A877C7" w:rsidP="00A877C7">
      <w:pPr>
        <w:pStyle w:val="ConsPlusTitle"/>
        <w:ind w:left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>4.</w:t>
      </w:r>
      <w:r w:rsidR="00AF0272">
        <w:rPr>
          <w:rFonts w:ascii="Times New Roman" w:hAnsi="Times New Roman" w:cs="Times New Roman"/>
          <w:sz w:val="28"/>
          <w:szCs w:val="28"/>
        </w:rPr>
        <w:tab/>
      </w:r>
      <w:r w:rsidRPr="009F6BE2">
        <w:rPr>
          <w:rFonts w:ascii="Times New Roman" w:hAnsi="Times New Roman" w:cs="Times New Roman"/>
          <w:sz w:val="28"/>
          <w:szCs w:val="28"/>
        </w:rPr>
        <w:t>Условия предоставления субсидии</w:t>
      </w:r>
    </w:p>
    <w:p w:rsidR="00A877C7" w:rsidRPr="009F6BE2" w:rsidRDefault="00A877C7" w:rsidP="00A877C7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p w:rsidR="00A877C7" w:rsidRPr="009F6BE2" w:rsidRDefault="00A877C7" w:rsidP="00A877C7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F6BE2">
        <w:rPr>
          <w:rFonts w:ascii="Times New Roman" w:hAnsi="Times New Roman" w:cs="Times New Roman"/>
          <w:b w:val="0"/>
          <w:sz w:val="28"/>
          <w:szCs w:val="28"/>
        </w:rPr>
        <w:t>Субсидия предоставляется при соблюдении муниципальными образованиями следующих условий:</w:t>
      </w:r>
    </w:p>
    <w:p w:rsidR="00A877C7" w:rsidRPr="009F6BE2" w:rsidRDefault="00A877C7" w:rsidP="00A877C7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F6BE2">
        <w:rPr>
          <w:rFonts w:ascii="Times New Roman" w:hAnsi="Times New Roman" w:cs="Times New Roman"/>
          <w:b w:val="0"/>
          <w:sz w:val="28"/>
          <w:szCs w:val="28"/>
        </w:rPr>
        <w:t>4.1.</w:t>
      </w:r>
      <w:r w:rsidR="00AF0272">
        <w:rPr>
          <w:rFonts w:ascii="Times New Roman" w:hAnsi="Times New Roman" w:cs="Times New Roman"/>
          <w:b w:val="0"/>
          <w:sz w:val="28"/>
          <w:szCs w:val="28"/>
        </w:rPr>
        <w:tab/>
      </w:r>
      <w:r w:rsidR="00B141C3">
        <w:rPr>
          <w:rFonts w:ascii="Times New Roman" w:hAnsi="Times New Roman" w:cs="Times New Roman"/>
          <w:b w:val="0"/>
          <w:sz w:val="28"/>
          <w:szCs w:val="28"/>
        </w:rPr>
        <w:t>Н</w:t>
      </w:r>
      <w:r w:rsidRPr="009F6BE2">
        <w:rPr>
          <w:rFonts w:ascii="Times New Roman" w:hAnsi="Times New Roman" w:cs="Times New Roman"/>
          <w:b w:val="0"/>
          <w:sz w:val="28"/>
          <w:szCs w:val="28"/>
        </w:rPr>
        <w:t>аличи</w:t>
      </w:r>
      <w:r w:rsidR="00B141C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9F6BE2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программ, содержащих мероприятия, </w:t>
      </w:r>
      <w:r w:rsidRPr="009F6BE2">
        <w:rPr>
          <w:rFonts w:ascii="Times New Roman" w:hAnsi="Times New Roman" w:cs="Times New Roman"/>
          <w:b w:val="0"/>
          <w:sz w:val="28"/>
          <w:szCs w:val="28"/>
        </w:rPr>
        <w:br/>
        <w:t>в целях софинансирования которых предоставляются субсидии.</w:t>
      </w:r>
    </w:p>
    <w:p w:rsidR="00A877C7" w:rsidRPr="009F6BE2" w:rsidRDefault="00A877C7" w:rsidP="00A877C7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F6BE2">
        <w:rPr>
          <w:rFonts w:ascii="Times New Roman" w:hAnsi="Times New Roman" w:cs="Times New Roman"/>
          <w:b w:val="0"/>
          <w:sz w:val="28"/>
          <w:szCs w:val="28"/>
        </w:rPr>
        <w:t>4.2.</w:t>
      </w:r>
      <w:r w:rsidR="00AF0272">
        <w:rPr>
          <w:rFonts w:ascii="Times New Roman" w:hAnsi="Times New Roman" w:cs="Times New Roman"/>
          <w:b w:val="0"/>
          <w:sz w:val="28"/>
          <w:szCs w:val="28"/>
        </w:rPr>
        <w:tab/>
      </w:r>
      <w:r w:rsidR="00B141C3">
        <w:rPr>
          <w:rFonts w:ascii="Times New Roman" w:hAnsi="Times New Roman" w:cs="Times New Roman"/>
          <w:b w:val="0"/>
          <w:sz w:val="28"/>
          <w:szCs w:val="28"/>
        </w:rPr>
        <w:t>Н</w:t>
      </w:r>
      <w:r w:rsidRPr="009F6BE2">
        <w:rPr>
          <w:rFonts w:ascii="Times New Roman" w:hAnsi="Times New Roman" w:cs="Times New Roman"/>
          <w:b w:val="0"/>
          <w:sz w:val="28"/>
          <w:szCs w:val="28"/>
        </w:rPr>
        <w:t>аличи</w:t>
      </w:r>
      <w:r w:rsidR="00B141C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9F6BE2">
        <w:rPr>
          <w:rFonts w:ascii="Times New Roman" w:hAnsi="Times New Roman" w:cs="Times New Roman"/>
          <w:b w:val="0"/>
          <w:sz w:val="28"/>
          <w:szCs w:val="28"/>
        </w:rPr>
        <w:t xml:space="preserve"> в местных бюджетах (сводных бюджетных росписях местных бюджетов) бюджетных ассигнований на исполнение расходных обязательств муниципальных образований, в целях софинансирования которых предоставляются субсидии, в объеме, необходимом </w:t>
      </w:r>
      <w:r w:rsidRPr="009F6BE2">
        <w:rPr>
          <w:rFonts w:ascii="Times New Roman" w:hAnsi="Times New Roman" w:cs="Times New Roman"/>
          <w:b w:val="0"/>
          <w:sz w:val="28"/>
          <w:szCs w:val="28"/>
        </w:rPr>
        <w:br/>
        <w:t xml:space="preserve">для их исполнения, включая размеры планируемых к предоставлению </w:t>
      </w:r>
      <w:r w:rsidRPr="009F6BE2">
        <w:rPr>
          <w:rFonts w:ascii="Times New Roman" w:hAnsi="Times New Roman" w:cs="Times New Roman"/>
          <w:b w:val="0"/>
          <w:sz w:val="28"/>
          <w:szCs w:val="28"/>
        </w:rPr>
        <w:br/>
        <w:t>из областного бюджета субсидий.</w:t>
      </w:r>
    </w:p>
    <w:p w:rsidR="00A877C7" w:rsidRPr="009F6BE2" w:rsidRDefault="00A877C7" w:rsidP="00A877C7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F6BE2">
        <w:rPr>
          <w:rFonts w:ascii="Times New Roman" w:hAnsi="Times New Roman" w:cs="Times New Roman"/>
          <w:b w:val="0"/>
          <w:sz w:val="28"/>
          <w:szCs w:val="28"/>
        </w:rPr>
        <w:t>4.3.</w:t>
      </w:r>
      <w:r w:rsidR="00AF0272">
        <w:rPr>
          <w:rFonts w:ascii="Times New Roman" w:hAnsi="Times New Roman" w:cs="Times New Roman"/>
          <w:b w:val="0"/>
          <w:sz w:val="28"/>
          <w:szCs w:val="28"/>
        </w:rPr>
        <w:tab/>
      </w:r>
      <w:r w:rsidR="00B141C3">
        <w:rPr>
          <w:rFonts w:ascii="Times New Roman" w:hAnsi="Times New Roman" w:cs="Times New Roman"/>
          <w:b w:val="0"/>
          <w:sz w:val="28"/>
          <w:szCs w:val="28"/>
        </w:rPr>
        <w:t>З</w:t>
      </w:r>
      <w:r w:rsidRPr="009F6BE2">
        <w:rPr>
          <w:rFonts w:ascii="Times New Roman" w:hAnsi="Times New Roman" w:cs="Times New Roman"/>
          <w:b w:val="0"/>
          <w:sz w:val="28"/>
          <w:szCs w:val="28"/>
        </w:rPr>
        <w:t>аключени</w:t>
      </w:r>
      <w:r w:rsidR="00B141C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9F6BE2">
        <w:rPr>
          <w:rFonts w:ascii="Times New Roman" w:hAnsi="Times New Roman" w:cs="Times New Roman"/>
          <w:b w:val="0"/>
          <w:sz w:val="28"/>
          <w:szCs w:val="28"/>
        </w:rPr>
        <w:t xml:space="preserve"> министерств</w:t>
      </w:r>
      <w:r w:rsidR="00145AAC"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9F6BE2">
        <w:rPr>
          <w:rFonts w:ascii="Times New Roman" w:hAnsi="Times New Roman" w:cs="Times New Roman"/>
          <w:b w:val="0"/>
          <w:sz w:val="28"/>
          <w:szCs w:val="28"/>
        </w:rPr>
        <w:t xml:space="preserve"> и органами местного самоуправления соглашений о предоставлении субсидии.</w:t>
      </w:r>
    </w:p>
    <w:p w:rsidR="00A877C7" w:rsidRPr="009F6BE2" w:rsidRDefault="00A877C7" w:rsidP="00A877C7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F6BE2">
        <w:rPr>
          <w:rFonts w:ascii="Times New Roman" w:hAnsi="Times New Roman" w:cs="Times New Roman"/>
          <w:b w:val="0"/>
          <w:sz w:val="28"/>
          <w:szCs w:val="28"/>
        </w:rPr>
        <w:t>4.4.</w:t>
      </w:r>
      <w:r w:rsidR="00AF0272">
        <w:rPr>
          <w:rFonts w:ascii="Times New Roman" w:hAnsi="Times New Roman" w:cs="Times New Roman"/>
          <w:b w:val="0"/>
          <w:sz w:val="28"/>
          <w:szCs w:val="28"/>
        </w:rPr>
        <w:tab/>
      </w:r>
      <w:r w:rsidR="00B141C3">
        <w:rPr>
          <w:rFonts w:ascii="Times New Roman" w:hAnsi="Times New Roman" w:cs="Times New Roman"/>
          <w:b w:val="0"/>
          <w:sz w:val="28"/>
          <w:szCs w:val="28"/>
        </w:rPr>
        <w:t>П</w:t>
      </w:r>
      <w:r w:rsidRPr="009F6BE2">
        <w:rPr>
          <w:rFonts w:ascii="Times New Roman" w:hAnsi="Times New Roman" w:cs="Times New Roman"/>
          <w:b w:val="0"/>
          <w:sz w:val="28"/>
          <w:szCs w:val="28"/>
        </w:rPr>
        <w:t>редусмотренн</w:t>
      </w:r>
      <w:r w:rsidR="00B141C3">
        <w:rPr>
          <w:rFonts w:ascii="Times New Roman" w:hAnsi="Times New Roman" w:cs="Times New Roman"/>
          <w:b w:val="0"/>
          <w:sz w:val="28"/>
          <w:szCs w:val="28"/>
        </w:rPr>
        <w:t>ая</w:t>
      </w:r>
      <w:r w:rsidRPr="009F6BE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9" w:history="1">
        <w:r w:rsidRPr="009F6BE2">
          <w:rPr>
            <w:rFonts w:ascii="Times New Roman" w:hAnsi="Times New Roman" w:cs="Times New Roman"/>
            <w:b w:val="0"/>
            <w:sz w:val="28"/>
            <w:szCs w:val="28"/>
          </w:rPr>
          <w:t>частью 7 статьи 26</w:t>
        </w:r>
      </w:hyperlink>
      <w:r w:rsidRPr="009F6BE2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</w:t>
      </w:r>
      <w:r w:rsidRPr="009F6BE2">
        <w:rPr>
          <w:rFonts w:ascii="Times New Roman" w:hAnsi="Times New Roman" w:cs="Times New Roman"/>
          <w:b w:val="0"/>
          <w:sz w:val="28"/>
          <w:szCs w:val="28"/>
        </w:rPr>
        <w:br/>
        <w:t xml:space="preserve">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9F6BE2">
        <w:rPr>
          <w:rFonts w:ascii="Times New Roman" w:hAnsi="Times New Roman" w:cs="Times New Roman"/>
          <w:b w:val="0"/>
          <w:sz w:val="28"/>
          <w:szCs w:val="28"/>
        </w:rPr>
        <w:lastRenderedPageBreak/>
        <w:t>централизаци</w:t>
      </w:r>
      <w:r w:rsidR="00B141C3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9F6BE2">
        <w:rPr>
          <w:rFonts w:ascii="Times New Roman" w:hAnsi="Times New Roman" w:cs="Times New Roman"/>
          <w:b w:val="0"/>
          <w:sz w:val="28"/>
          <w:szCs w:val="28"/>
        </w:rPr>
        <w:t xml:space="preserve">закупок, финансовое обеспечение которых осуществляется </w:t>
      </w:r>
      <w:r w:rsidRPr="009F6BE2">
        <w:rPr>
          <w:rFonts w:ascii="Times New Roman" w:hAnsi="Times New Roman" w:cs="Times New Roman"/>
          <w:b w:val="0"/>
          <w:sz w:val="28"/>
          <w:szCs w:val="28"/>
        </w:rPr>
        <w:br/>
        <w:t>за счет субсидий.</w:t>
      </w:r>
    </w:p>
    <w:p w:rsidR="00A877C7" w:rsidRPr="009F6BE2" w:rsidRDefault="00A877C7" w:rsidP="00A877C7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F6BE2">
        <w:rPr>
          <w:rFonts w:ascii="Times New Roman" w:hAnsi="Times New Roman" w:cs="Times New Roman"/>
          <w:b w:val="0"/>
          <w:sz w:val="28"/>
          <w:szCs w:val="28"/>
        </w:rPr>
        <w:t xml:space="preserve">Данное условие не распространяется на субсидии, предоставляемые </w:t>
      </w:r>
      <w:r w:rsidRPr="009F6BE2">
        <w:rPr>
          <w:rFonts w:ascii="Times New Roman" w:hAnsi="Times New Roman" w:cs="Times New Roman"/>
          <w:b w:val="0"/>
          <w:sz w:val="28"/>
          <w:szCs w:val="28"/>
        </w:rPr>
        <w:br/>
        <w:t>на софинансирование муниципальных контрактов (договоров), заключаемых:</w:t>
      </w:r>
    </w:p>
    <w:p w:rsidR="00A877C7" w:rsidRPr="009F6BE2" w:rsidRDefault="00A877C7" w:rsidP="00A877C7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F6BE2">
        <w:rPr>
          <w:rFonts w:ascii="Times New Roman" w:hAnsi="Times New Roman" w:cs="Times New Roman"/>
          <w:b w:val="0"/>
          <w:sz w:val="28"/>
          <w:szCs w:val="28"/>
        </w:rPr>
        <w:t xml:space="preserve">на основании </w:t>
      </w:r>
      <w:hyperlink r:id="rId10" w:history="1">
        <w:r w:rsidRPr="009F6BE2">
          <w:rPr>
            <w:rFonts w:ascii="Times New Roman" w:hAnsi="Times New Roman" w:cs="Times New Roman"/>
            <w:b w:val="0"/>
            <w:sz w:val="28"/>
            <w:szCs w:val="28"/>
          </w:rPr>
          <w:t xml:space="preserve">пунктов </w:t>
        </w:r>
      </w:hyperlink>
      <w:hyperlink r:id="rId11" w:history="1">
        <w:r w:rsidRPr="009F6BE2">
          <w:rPr>
            <w:rFonts w:ascii="Times New Roman" w:eastAsia="Calibri" w:hAnsi="Times New Roman" w:cs="Times New Roman"/>
            <w:b w:val="0"/>
            <w:sz w:val="28"/>
            <w:szCs w:val="28"/>
            <w:lang w:eastAsia="en-US"/>
          </w:rPr>
          <w:t xml:space="preserve">8, 19 </w:t>
        </w:r>
        <w:r w:rsidRPr="009F6BE2">
          <w:rPr>
            <w:rFonts w:ascii="Times New Roman" w:hAnsi="Times New Roman" w:cs="Times New Roman"/>
            <w:b w:val="0"/>
            <w:sz w:val="28"/>
            <w:szCs w:val="28"/>
          </w:rPr>
          <w:t>части 1 статьи 93</w:t>
        </w:r>
      </w:hyperlink>
      <w:r w:rsidRPr="009F6BE2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</w:t>
      </w:r>
      <w:r w:rsidRPr="009F6BE2">
        <w:rPr>
          <w:rFonts w:ascii="Times New Roman" w:hAnsi="Times New Roman" w:cs="Times New Roman"/>
          <w:b w:val="0"/>
          <w:sz w:val="28"/>
          <w:szCs w:val="28"/>
        </w:rPr>
        <w:br/>
        <w:t>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A877C7" w:rsidRPr="009F6BE2" w:rsidRDefault="00A877C7" w:rsidP="00A877C7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F6BE2">
        <w:rPr>
          <w:rFonts w:ascii="Times New Roman" w:hAnsi="Times New Roman" w:cs="Times New Roman"/>
          <w:b w:val="0"/>
          <w:sz w:val="28"/>
          <w:szCs w:val="28"/>
        </w:rPr>
        <w:t>путем проведения закрытых способов определения поставщиков (подрядчиков, исполнителей).</w:t>
      </w:r>
    </w:p>
    <w:p w:rsidR="00A877C7" w:rsidRPr="009F6BE2" w:rsidRDefault="00A877C7" w:rsidP="00A877C7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F6BE2">
        <w:rPr>
          <w:rFonts w:ascii="Times New Roman" w:hAnsi="Times New Roman" w:cs="Times New Roman"/>
          <w:b w:val="0"/>
          <w:sz w:val="28"/>
          <w:szCs w:val="28"/>
        </w:rPr>
        <w:t>4.5.</w:t>
      </w:r>
      <w:r w:rsidR="00AF0272">
        <w:rPr>
          <w:rFonts w:ascii="Times New Roman" w:hAnsi="Times New Roman" w:cs="Times New Roman"/>
          <w:b w:val="0"/>
          <w:sz w:val="28"/>
          <w:szCs w:val="28"/>
        </w:rPr>
        <w:tab/>
      </w:r>
      <w:r w:rsidR="00433856">
        <w:rPr>
          <w:rFonts w:ascii="Times New Roman" w:hAnsi="Times New Roman" w:cs="Times New Roman"/>
          <w:b w:val="0"/>
          <w:sz w:val="28"/>
          <w:szCs w:val="28"/>
        </w:rPr>
        <w:t>О</w:t>
      </w:r>
      <w:r w:rsidRPr="009F6BE2">
        <w:rPr>
          <w:rFonts w:ascii="Times New Roman" w:hAnsi="Times New Roman" w:cs="Times New Roman"/>
          <w:b w:val="0"/>
          <w:sz w:val="28"/>
          <w:szCs w:val="28"/>
        </w:rPr>
        <w:t>тсутстви</w:t>
      </w:r>
      <w:r w:rsidR="00433856">
        <w:rPr>
          <w:rFonts w:ascii="Times New Roman" w:hAnsi="Times New Roman" w:cs="Times New Roman"/>
          <w:b w:val="0"/>
          <w:sz w:val="28"/>
          <w:szCs w:val="28"/>
        </w:rPr>
        <w:t>е</w:t>
      </w:r>
      <w:r w:rsidRPr="009F6BE2">
        <w:rPr>
          <w:rFonts w:ascii="Times New Roman" w:hAnsi="Times New Roman" w:cs="Times New Roman"/>
          <w:b w:val="0"/>
          <w:sz w:val="28"/>
          <w:szCs w:val="28"/>
        </w:rPr>
        <w:t xml:space="preserve"> авансирования по расходам, включая расходы </w:t>
      </w:r>
      <w:r w:rsidRPr="009F6BE2">
        <w:rPr>
          <w:rFonts w:ascii="Times New Roman" w:hAnsi="Times New Roman" w:cs="Times New Roman"/>
          <w:b w:val="0"/>
          <w:sz w:val="28"/>
          <w:szCs w:val="28"/>
        </w:rPr>
        <w:br/>
        <w:t>на разработку проектной документации и выполнение инженерных изысканий, строительство и реконструкцию (модернизацию)  объектов питьевого водоснабжения, финансовое обеспечение которых осуществляется за счет субсидий.</w:t>
      </w:r>
    </w:p>
    <w:p w:rsidR="00A877C7" w:rsidRPr="009F6BE2" w:rsidRDefault="00A877C7" w:rsidP="00A877C7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F6BE2">
        <w:rPr>
          <w:rFonts w:ascii="Times New Roman" w:hAnsi="Times New Roman" w:cs="Times New Roman"/>
          <w:b w:val="0"/>
          <w:sz w:val="28"/>
          <w:szCs w:val="28"/>
        </w:rPr>
        <w:t>4.6.</w:t>
      </w:r>
      <w:r w:rsidR="00AF0272">
        <w:rPr>
          <w:rFonts w:ascii="Times New Roman" w:hAnsi="Times New Roman" w:cs="Times New Roman"/>
          <w:b w:val="0"/>
          <w:sz w:val="28"/>
          <w:szCs w:val="28"/>
        </w:rPr>
        <w:tab/>
      </w:r>
      <w:r w:rsidR="00433856">
        <w:rPr>
          <w:rFonts w:ascii="Times New Roman" w:hAnsi="Times New Roman" w:cs="Times New Roman"/>
          <w:b w:val="0"/>
          <w:sz w:val="28"/>
          <w:szCs w:val="28"/>
        </w:rPr>
        <w:t>Н</w:t>
      </w:r>
      <w:r w:rsidRPr="009F6BE2">
        <w:rPr>
          <w:rFonts w:ascii="Times New Roman" w:hAnsi="Times New Roman" w:cs="Times New Roman"/>
          <w:b w:val="0"/>
          <w:sz w:val="28"/>
          <w:szCs w:val="28"/>
        </w:rPr>
        <w:t>аличи</w:t>
      </w:r>
      <w:r w:rsidR="00433856">
        <w:rPr>
          <w:rFonts w:ascii="Times New Roman" w:hAnsi="Times New Roman" w:cs="Times New Roman"/>
          <w:b w:val="0"/>
          <w:sz w:val="28"/>
          <w:szCs w:val="28"/>
        </w:rPr>
        <w:t>е</w:t>
      </w:r>
      <w:r w:rsidRPr="009F6BE2">
        <w:rPr>
          <w:rFonts w:ascii="Times New Roman" w:hAnsi="Times New Roman" w:cs="Times New Roman"/>
          <w:b w:val="0"/>
          <w:sz w:val="28"/>
          <w:szCs w:val="28"/>
        </w:rPr>
        <w:t xml:space="preserve"> положительного </w:t>
      </w:r>
      <w:proofErr w:type="gramStart"/>
      <w:r w:rsidRPr="009F6BE2">
        <w:rPr>
          <w:rFonts w:ascii="Times New Roman" w:hAnsi="Times New Roman" w:cs="Times New Roman"/>
          <w:b w:val="0"/>
          <w:sz w:val="28"/>
          <w:szCs w:val="28"/>
        </w:rPr>
        <w:t>результата проверки достоверности определения сметной стоимости строительства</w:t>
      </w:r>
      <w:proofErr w:type="gramEnd"/>
      <w:r w:rsidRPr="009F6BE2">
        <w:rPr>
          <w:rFonts w:ascii="Times New Roman" w:hAnsi="Times New Roman" w:cs="Times New Roman"/>
          <w:b w:val="0"/>
          <w:sz w:val="28"/>
          <w:szCs w:val="28"/>
        </w:rPr>
        <w:t xml:space="preserve"> и реконструкции (модернизации) объектов питьевого водоснабжения, проведенной </w:t>
      </w:r>
      <w:r w:rsidR="00145AAC" w:rsidRPr="00145AAC">
        <w:rPr>
          <w:rFonts w:ascii="Times New Roman" w:hAnsi="Times New Roman" w:cs="Times New Roman"/>
          <w:b w:val="0"/>
          <w:sz w:val="28"/>
          <w:szCs w:val="28"/>
        </w:rPr>
        <w:t>уполномоченным органом (организацией) в соответствии с действующим законодательством.</w:t>
      </w:r>
    </w:p>
    <w:p w:rsidR="00A877C7" w:rsidRPr="009F6BE2" w:rsidRDefault="00A877C7" w:rsidP="00A877C7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F6BE2">
        <w:rPr>
          <w:rFonts w:ascii="Times New Roman" w:hAnsi="Times New Roman" w:cs="Times New Roman"/>
          <w:b w:val="0"/>
          <w:sz w:val="28"/>
          <w:szCs w:val="28"/>
        </w:rPr>
        <w:t>4.7.</w:t>
      </w:r>
      <w:r w:rsidR="00AF0272">
        <w:rPr>
          <w:rFonts w:ascii="Times New Roman" w:hAnsi="Times New Roman" w:cs="Times New Roman"/>
          <w:b w:val="0"/>
          <w:sz w:val="28"/>
          <w:szCs w:val="28"/>
        </w:rPr>
        <w:tab/>
      </w:r>
      <w:r w:rsidR="00433856">
        <w:rPr>
          <w:rFonts w:ascii="Times New Roman" w:hAnsi="Times New Roman" w:cs="Times New Roman"/>
          <w:b w:val="0"/>
          <w:sz w:val="28"/>
          <w:szCs w:val="28"/>
        </w:rPr>
        <w:t>Н</w:t>
      </w:r>
      <w:r w:rsidRPr="009F6BE2">
        <w:rPr>
          <w:rFonts w:ascii="Times New Roman" w:hAnsi="Times New Roman" w:cs="Times New Roman"/>
          <w:b w:val="0"/>
          <w:sz w:val="28"/>
          <w:szCs w:val="28"/>
        </w:rPr>
        <w:t>аличи</w:t>
      </w:r>
      <w:r w:rsidR="00433856">
        <w:rPr>
          <w:rFonts w:ascii="Times New Roman" w:hAnsi="Times New Roman" w:cs="Times New Roman"/>
          <w:b w:val="0"/>
          <w:sz w:val="28"/>
          <w:szCs w:val="28"/>
        </w:rPr>
        <w:t>е</w:t>
      </w:r>
      <w:r w:rsidRPr="009F6BE2">
        <w:rPr>
          <w:rFonts w:ascii="Times New Roman" w:hAnsi="Times New Roman" w:cs="Times New Roman"/>
          <w:b w:val="0"/>
          <w:sz w:val="28"/>
          <w:szCs w:val="28"/>
        </w:rPr>
        <w:t xml:space="preserve"> положительного заключения государственной экспертизы проектной документации и результатов инженерных изысканий, выполненных для подготовки такой проектной документации (в случае </w:t>
      </w:r>
      <w:r w:rsidRPr="009F6BE2">
        <w:rPr>
          <w:rFonts w:ascii="Times New Roman" w:hAnsi="Times New Roman" w:cs="Times New Roman"/>
          <w:b w:val="0"/>
          <w:sz w:val="28"/>
          <w:szCs w:val="28"/>
        </w:rPr>
        <w:br/>
        <w:t xml:space="preserve">если проведение такой экспертизы является обязательным в соответствии </w:t>
      </w:r>
      <w:r w:rsidRPr="009F6BE2">
        <w:rPr>
          <w:rFonts w:ascii="Times New Roman" w:hAnsi="Times New Roman" w:cs="Times New Roman"/>
          <w:b w:val="0"/>
          <w:sz w:val="28"/>
          <w:szCs w:val="28"/>
        </w:rPr>
        <w:br/>
        <w:t>с законодательством Российской Федерации).</w:t>
      </w:r>
    </w:p>
    <w:p w:rsidR="00A877C7" w:rsidRPr="009F6BE2" w:rsidRDefault="00A877C7" w:rsidP="00A877C7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F6BE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4.8.</w:t>
      </w:r>
      <w:r w:rsidR="00AF027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43385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</w:t>
      </w:r>
      <w:r w:rsidRPr="009F6BE2">
        <w:rPr>
          <w:rFonts w:ascii="Times New Roman" w:hAnsi="Times New Roman" w:cs="Times New Roman"/>
          <w:b w:val="0"/>
          <w:sz w:val="28"/>
          <w:szCs w:val="28"/>
        </w:rPr>
        <w:t>роведени</w:t>
      </w:r>
      <w:r w:rsidR="00433856">
        <w:rPr>
          <w:rFonts w:ascii="Times New Roman" w:hAnsi="Times New Roman" w:cs="Times New Roman"/>
          <w:b w:val="0"/>
          <w:sz w:val="28"/>
          <w:szCs w:val="28"/>
        </w:rPr>
        <w:t>е</w:t>
      </w:r>
      <w:r w:rsidRPr="009F6BE2">
        <w:rPr>
          <w:rFonts w:ascii="Times New Roman" w:hAnsi="Times New Roman" w:cs="Times New Roman"/>
          <w:b w:val="0"/>
          <w:sz w:val="28"/>
          <w:szCs w:val="28"/>
        </w:rPr>
        <w:t xml:space="preserve"> Кировским областным государственным казенным учреждением «Управление капитального строительства» в соответствии </w:t>
      </w:r>
      <w:r w:rsidRPr="009F6BE2">
        <w:rPr>
          <w:rFonts w:ascii="Times New Roman" w:hAnsi="Times New Roman" w:cs="Times New Roman"/>
          <w:b w:val="0"/>
          <w:sz w:val="28"/>
          <w:szCs w:val="28"/>
        </w:rPr>
        <w:br/>
        <w:t>с договорами, заключаемыми на безвозмездной основе, строительного контроля в процессе строительства и реконструкции (модернизации) объектов питьевого водоснабжения, финансовое обеспечение которого осуществляется за счет субсидии.</w:t>
      </w:r>
    </w:p>
    <w:p w:rsidR="00A877C7" w:rsidRPr="009F6BE2" w:rsidRDefault="00A877C7" w:rsidP="00A877C7">
      <w:pPr>
        <w:pStyle w:val="ConsPlusTitle"/>
        <w:spacing w:after="240"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F6BE2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Данное условие применяется для </w:t>
      </w:r>
      <w:proofErr w:type="gramStart"/>
      <w:r w:rsidRPr="009F6BE2">
        <w:rPr>
          <w:rFonts w:ascii="Times New Roman" w:hAnsi="Times New Roman" w:cs="Times New Roman"/>
          <w:b w:val="0"/>
          <w:sz w:val="28"/>
          <w:szCs w:val="28"/>
        </w:rPr>
        <w:t>предоставлении</w:t>
      </w:r>
      <w:proofErr w:type="gramEnd"/>
      <w:r w:rsidRPr="009F6BE2">
        <w:rPr>
          <w:rFonts w:ascii="Times New Roman" w:hAnsi="Times New Roman" w:cs="Times New Roman"/>
          <w:b w:val="0"/>
          <w:sz w:val="28"/>
          <w:szCs w:val="28"/>
        </w:rPr>
        <w:t xml:space="preserve"> субсидии </w:t>
      </w:r>
      <w:r w:rsidRPr="009F6BE2">
        <w:rPr>
          <w:rFonts w:ascii="Times New Roman" w:hAnsi="Times New Roman" w:cs="Times New Roman"/>
          <w:b w:val="0"/>
          <w:sz w:val="28"/>
          <w:szCs w:val="28"/>
        </w:rPr>
        <w:br/>
        <w:t>на цели, указанные в п</w:t>
      </w:r>
      <w:r w:rsidR="00433856">
        <w:rPr>
          <w:rFonts w:ascii="Times New Roman" w:hAnsi="Times New Roman" w:cs="Times New Roman"/>
          <w:b w:val="0"/>
          <w:sz w:val="28"/>
          <w:szCs w:val="28"/>
        </w:rPr>
        <w:t>одпункте</w:t>
      </w:r>
      <w:r w:rsidRPr="009F6BE2">
        <w:rPr>
          <w:rFonts w:ascii="Times New Roman" w:hAnsi="Times New Roman" w:cs="Times New Roman"/>
          <w:b w:val="0"/>
          <w:sz w:val="28"/>
          <w:szCs w:val="28"/>
        </w:rPr>
        <w:t> 1.2.1 настоящего Порядка.</w:t>
      </w:r>
    </w:p>
    <w:p w:rsidR="00A877C7" w:rsidRPr="009F6BE2" w:rsidRDefault="00A877C7" w:rsidP="00AF0272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6BE2">
        <w:rPr>
          <w:rFonts w:ascii="Times New Roman" w:hAnsi="Times New Roman" w:cs="Times New Roman"/>
          <w:b/>
          <w:sz w:val="28"/>
          <w:szCs w:val="28"/>
        </w:rPr>
        <w:t>5.</w:t>
      </w:r>
      <w:r w:rsidR="00AF0272">
        <w:rPr>
          <w:rFonts w:ascii="Times New Roman" w:hAnsi="Times New Roman" w:cs="Times New Roman"/>
          <w:b/>
          <w:sz w:val="28"/>
          <w:szCs w:val="28"/>
        </w:rPr>
        <w:tab/>
      </w:r>
      <w:r w:rsidRPr="009F6BE2">
        <w:rPr>
          <w:rFonts w:ascii="Times New Roman" w:hAnsi="Times New Roman" w:cs="Times New Roman"/>
          <w:b/>
          <w:sz w:val="28"/>
          <w:szCs w:val="28"/>
        </w:rPr>
        <w:t>Показатели      результативности      использования      субсидии</w:t>
      </w:r>
    </w:p>
    <w:p w:rsidR="00A877C7" w:rsidRPr="009F6BE2" w:rsidRDefault="00A877C7" w:rsidP="00A877C7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77C7" w:rsidRPr="009F6BE2" w:rsidRDefault="00A877C7" w:rsidP="00A877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>5.1.</w:t>
      </w:r>
      <w:r w:rsidR="00AF0272">
        <w:rPr>
          <w:rFonts w:ascii="Times New Roman" w:hAnsi="Times New Roman" w:cs="Times New Roman"/>
          <w:sz w:val="28"/>
          <w:szCs w:val="28"/>
        </w:rPr>
        <w:tab/>
      </w:r>
      <w:r w:rsidRPr="009F6BE2">
        <w:rPr>
          <w:rFonts w:ascii="Times New Roman" w:hAnsi="Times New Roman" w:cs="Times New Roman"/>
          <w:sz w:val="28"/>
          <w:szCs w:val="28"/>
        </w:rPr>
        <w:t xml:space="preserve">В случае предоставления субсидии на цели, указанные </w:t>
      </w:r>
      <w:r w:rsidR="00AF0272">
        <w:rPr>
          <w:rFonts w:ascii="Times New Roman" w:hAnsi="Times New Roman" w:cs="Times New Roman"/>
          <w:sz w:val="28"/>
          <w:szCs w:val="28"/>
        </w:rPr>
        <w:br/>
      </w:r>
      <w:r w:rsidRPr="009F6BE2">
        <w:rPr>
          <w:rFonts w:ascii="Times New Roman" w:hAnsi="Times New Roman" w:cs="Times New Roman"/>
          <w:sz w:val="28"/>
          <w:szCs w:val="28"/>
        </w:rPr>
        <w:t xml:space="preserve">в </w:t>
      </w:r>
      <w:r w:rsidR="00433856">
        <w:rPr>
          <w:rFonts w:ascii="Times New Roman" w:hAnsi="Times New Roman" w:cs="Times New Roman"/>
          <w:sz w:val="28"/>
          <w:szCs w:val="28"/>
        </w:rPr>
        <w:t>под</w:t>
      </w:r>
      <w:r w:rsidRPr="009F6BE2">
        <w:rPr>
          <w:rFonts w:ascii="Times New Roman" w:hAnsi="Times New Roman" w:cs="Times New Roman"/>
          <w:sz w:val="28"/>
          <w:szCs w:val="28"/>
        </w:rPr>
        <w:t>пункте 1.2.1 настоящего Порядка, в соглашении о предоставлении субсидии устанавливаются следующие показатели результативности использования субсидии:</w:t>
      </w:r>
    </w:p>
    <w:p w:rsidR="00A877C7" w:rsidRPr="009F6BE2" w:rsidRDefault="00A877C7" w:rsidP="00A877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 xml:space="preserve">доля населения муниципального образования, обеспеченного качественной питьевой водой из систем централизованного водоснабжения, </w:t>
      </w:r>
      <w:r w:rsidRPr="009F6BE2">
        <w:rPr>
          <w:rFonts w:ascii="Times New Roman" w:hAnsi="Times New Roman" w:cs="Times New Roman"/>
          <w:sz w:val="28"/>
          <w:szCs w:val="28"/>
        </w:rPr>
        <w:br/>
        <w:t>в общей численности населения муниципального образования</w:t>
      </w:r>
      <w:proofErr w:type="gramStart"/>
      <w:r w:rsidRPr="009F6BE2">
        <w:rPr>
          <w:rFonts w:ascii="Times New Roman" w:hAnsi="Times New Roman" w:cs="Times New Roman"/>
          <w:sz w:val="28"/>
          <w:szCs w:val="28"/>
        </w:rPr>
        <w:t xml:space="preserve"> </w:t>
      </w:r>
      <w:r w:rsidRPr="009F6BE2">
        <w:rPr>
          <w:rFonts w:ascii="Times New Roman" w:eastAsia="Calibri" w:hAnsi="Times New Roman" w:cs="Times New Roman"/>
          <w:sz w:val="28"/>
          <w:szCs w:val="28"/>
        </w:rPr>
        <w:t>(</w:t>
      </w:r>
      <w:r w:rsidR="00433856">
        <w:rPr>
          <w:rFonts w:ascii="Times New Roman" w:eastAsia="Calibri" w:hAnsi="Times New Roman" w:cs="Times New Roman"/>
          <w:sz w:val="28"/>
          <w:szCs w:val="28"/>
        </w:rPr>
        <w:t>%</w:t>
      </w:r>
      <w:r w:rsidRPr="009F6BE2">
        <w:rPr>
          <w:rFonts w:ascii="Times New Roman" w:eastAsia="Calibri" w:hAnsi="Times New Roman" w:cs="Times New Roman"/>
          <w:sz w:val="28"/>
          <w:szCs w:val="28"/>
        </w:rPr>
        <w:t>);</w:t>
      </w:r>
      <w:proofErr w:type="gramEnd"/>
    </w:p>
    <w:p w:rsidR="00A877C7" w:rsidRPr="009F6BE2" w:rsidRDefault="00A877C7" w:rsidP="00A877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eastAsia="Calibri" w:hAnsi="Times New Roman" w:cs="Times New Roman"/>
          <w:sz w:val="28"/>
          <w:szCs w:val="28"/>
        </w:rPr>
        <w:t xml:space="preserve">уровень технической готовности объектов питьевого водоснабжения (проектной </w:t>
      </w:r>
      <w:r w:rsidRPr="009F6BE2">
        <w:rPr>
          <w:rFonts w:ascii="Times New Roman" w:hAnsi="Times New Roman" w:cs="Times New Roman"/>
          <w:sz w:val="28"/>
          <w:szCs w:val="28"/>
        </w:rPr>
        <w:t>документации)</w:t>
      </w:r>
      <w:r w:rsidR="00433856">
        <w:rPr>
          <w:rFonts w:ascii="Times New Roman" w:hAnsi="Times New Roman" w:cs="Times New Roman"/>
          <w:sz w:val="28"/>
          <w:szCs w:val="28"/>
        </w:rPr>
        <w:t>,</w:t>
      </w:r>
      <w:r w:rsidRPr="009F6BE2">
        <w:rPr>
          <w:rFonts w:ascii="Times New Roman" w:hAnsi="Times New Roman" w:cs="Times New Roman"/>
          <w:sz w:val="28"/>
          <w:szCs w:val="28"/>
        </w:rPr>
        <w:t xml:space="preserve"> капитальные </w:t>
      </w:r>
      <w:proofErr w:type="gramStart"/>
      <w:r w:rsidR="00433856" w:rsidRPr="009F6BE2">
        <w:rPr>
          <w:rFonts w:ascii="Times New Roman" w:hAnsi="Times New Roman" w:cs="Times New Roman"/>
          <w:sz w:val="28"/>
          <w:szCs w:val="28"/>
        </w:rPr>
        <w:t>вложения</w:t>
      </w:r>
      <w:proofErr w:type="gramEnd"/>
      <w:r w:rsidRPr="009F6BE2">
        <w:rPr>
          <w:rFonts w:ascii="Times New Roman" w:hAnsi="Times New Roman" w:cs="Times New Roman"/>
          <w:sz w:val="28"/>
          <w:szCs w:val="28"/>
        </w:rPr>
        <w:t xml:space="preserve"> в которые </w:t>
      </w:r>
      <w:proofErr w:type="spellStart"/>
      <w:r w:rsidRPr="009F6BE2">
        <w:rPr>
          <w:rFonts w:ascii="Times New Roman" w:hAnsi="Times New Roman" w:cs="Times New Roman"/>
          <w:sz w:val="28"/>
          <w:szCs w:val="28"/>
        </w:rPr>
        <w:t>софинансируются</w:t>
      </w:r>
      <w:proofErr w:type="spellEnd"/>
      <w:r w:rsidRPr="009F6BE2">
        <w:rPr>
          <w:rFonts w:ascii="Times New Roman" w:hAnsi="Times New Roman" w:cs="Times New Roman"/>
          <w:sz w:val="28"/>
          <w:szCs w:val="28"/>
        </w:rPr>
        <w:t xml:space="preserve"> за счет субсидии (</w:t>
      </w:r>
      <w:r w:rsidR="00433856">
        <w:rPr>
          <w:rFonts w:ascii="Times New Roman" w:hAnsi="Times New Roman" w:cs="Times New Roman"/>
          <w:sz w:val="28"/>
          <w:szCs w:val="28"/>
        </w:rPr>
        <w:t>%</w:t>
      </w:r>
      <w:r w:rsidRPr="009F6BE2">
        <w:rPr>
          <w:rFonts w:ascii="Times New Roman" w:hAnsi="Times New Roman" w:cs="Times New Roman"/>
          <w:sz w:val="28"/>
          <w:szCs w:val="28"/>
        </w:rPr>
        <w:t>);</w:t>
      </w:r>
    </w:p>
    <w:p w:rsidR="00433856" w:rsidRDefault="00433856" w:rsidP="00A877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A877C7" w:rsidRPr="009F6BE2">
        <w:rPr>
          <w:rFonts w:ascii="Times New Roman" w:hAnsi="Times New Roman" w:cs="Times New Roman"/>
          <w:sz w:val="28"/>
          <w:szCs w:val="28"/>
        </w:rPr>
        <w:t>реализован</w:t>
      </w:r>
      <w:r>
        <w:rPr>
          <w:rFonts w:ascii="Times New Roman" w:hAnsi="Times New Roman" w:cs="Times New Roman"/>
          <w:sz w:val="28"/>
          <w:szCs w:val="28"/>
        </w:rPr>
        <w:t>ных</w:t>
      </w:r>
      <w:r w:rsidR="00A877C7" w:rsidRPr="009F6BE2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877C7" w:rsidRPr="009F6BE2">
        <w:rPr>
          <w:rFonts w:ascii="Times New Roman" w:hAnsi="Times New Roman" w:cs="Times New Roman"/>
          <w:sz w:val="28"/>
          <w:szCs w:val="28"/>
        </w:rPr>
        <w:t xml:space="preserve"> по строительству </w:t>
      </w:r>
      <w:r w:rsidR="00AF0272">
        <w:rPr>
          <w:rFonts w:ascii="Times New Roman" w:hAnsi="Times New Roman" w:cs="Times New Roman"/>
          <w:sz w:val="28"/>
          <w:szCs w:val="28"/>
        </w:rPr>
        <w:br/>
      </w:r>
      <w:r w:rsidR="00A877C7" w:rsidRPr="009F6BE2">
        <w:rPr>
          <w:rFonts w:ascii="Times New Roman" w:hAnsi="Times New Roman" w:cs="Times New Roman"/>
          <w:sz w:val="28"/>
          <w:szCs w:val="28"/>
        </w:rPr>
        <w:t xml:space="preserve">и реконструкции (модернизации) объектов питьевого водоснабжения </w:t>
      </w:r>
      <w:r w:rsidR="00AF0272">
        <w:rPr>
          <w:rFonts w:ascii="Times New Roman" w:hAnsi="Times New Roman" w:cs="Times New Roman"/>
          <w:sz w:val="28"/>
          <w:szCs w:val="28"/>
        </w:rPr>
        <w:br/>
      </w:r>
      <w:r w:rsidR="00A877C7" w:rsidRPr="009F6BE2">
        <w:rPr>
          <w:rFonts w:ascii="Times New Roman" w:hAnsi="Times New Roman" w:cs="Times New Roman"/>
          <w:sz w:val="28"/>
          <w:szCs w:val="28"/>
        </w:rPr>
        <w:t>и водоподготовки, предусмотренны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A877C7" w:rsidRPr="009F6BE2">
        <w:rPr>
          <w:rFonts w:ascii="Times New Roman" w:hAnsi="Times New Roman" w:cs="Times New Roman"/>
          <w:sz w:val="28"/>
          <w:szCs w:val="28"/>
        </w:rPr>
        <w:t xml:space="preserve"> региональными программами</w:t>
      </w:r>
      <w:r>
        <w:rPr>
          <w:rFonts w:ascii="Times New Roman" w:hAnsi="Times New Roman" w:cs="Times New Roman"/>
          <w:sz w:val="28"/>
          <w:szCs w:val="28"/>
        </w:rPr>
        <w:t xml:space="preserve"> (единиц);</w:t>
      </w:r>
      <w:r w:rsidR="00A877C7" w:rsidRPr="009F6B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7C7" w:rsidRPr="009F6BE2" w:rsidRDefault="00A877C7" w:rsidP="00A877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>дол</w:t>
      </w:r>
      <w:r w:rsidR="00433856">
        <w:rPr>
          <w:rFonts w:ascii="Times New Roman" w:hAnsi="Times New Roman" w:cs="Times New Roman"/>
          <w:sz w:val="28"/>
          <w:szCs w:val="28"/>
        </w:rPr>
        <w:t>я</w:t>
      </w:r>
      <w:r w:rsidRPr="009F6BE2"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="00433856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9F6BE2">
        <w:rPr>
          <w:rFonts w:ascii="Times New Roman" w:hAnsi="Times New Roman" w:cs="Times New Roman"/>
          <w:sz w:val="28"/>
          <w:szCs w:val="28"/>
        </w:rPr>
        <w:t xml:space="preserve"> (в том числе городского), обеспеченного качественной питьевой водой из систем централизованного водоснабжения</w:t>
      </w:r>
      <w:proofErr w:type="gramStart"/>
      <w:r w:rsidRPr="009F6BE2">
        <w:rPr>
          <w:rFonts w:ascii="Times New Roman" w:hAnsi="Times New Roman" w:cs="Times New Roman"/>
          <w:sz w:val="28"/>
          <w:szCs w:val="28"/>
        </w:rPr>
        <w:t xml:space="preserve"> (</w:t>
      </w:r>
      <w:r w:rsidR="00433856">
        <w:rPr>
          <w:rFonts w:ascii="Times New Roman" w:hAnsi="Times New Roman" w:cs="Times New Roman"/>
          <w:sz w:val="28"/>
          <w:szCs w:val="28"/>
        </w:rPr>
        <w:t>%</w:t>
      </w:r>
      <w:r w:rsidRPr="009F6BE2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A877C7" w:rsidRPr="009F6BE2" w:rsidRDefault="00A877C7" w:rsidP="00A877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>5.2.</w:t>
      </w:r>
      <w:r w:rsidR="00AF0272">
        <w:rPr>
          <w:rFonts w:ascii="Times New Roman" w:hAnsi="Times New Roman" w:cs="Times New Roman"/>
          <w:sz w:val="28"/>
          <w:szCs w:val="28"/>
        </w:rPr>
        <w:tab/>
      </w:r>
      <w:r w:rsidRPr="009F6BE2">
        <w:rPr>
          <w:rFonts w:ascii="Times New Roman" w:hAnsi="Times New Roman" w:cs="Times New Roman"/>
          <w:sz w:val="28"/>
          <w:szCs w:val="28"/>
          <w:lang w:bidi="ru-RU"/>
        </w:rPr>
        <w:t xml:space="preserve">В случае предоставления субсидии на цели, указанные </w:t>
      </w:r>
      <w:r w:rsidR="00AF0272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F6BE2">
        <w:rPr>
          <w:rFonts w:ascii="Times New Roman" w:hAnsi="Times New Roman" w:cs="Times New Roman"/>
          <w:sz w:val="28"/>
          <w:szCs w:val="28"/>
          <w:lang w:bidi="ru-RU"/>
        </w:rPr>
        <w:t xml:space="preserve">в </w:t>
      </w:r>
      <w:r w:rsidR="00433856">
        <w:rPr>
          <w:rFonts w:ascii="Times New Roman" w:hAnsi="Times New Roman" w:cs="Times New Roman"/>
          <w:sz w:val="28"/>
          <w:szCs w:val="28"/>
          <w:lang w:bidi="ru-RU"/>
        </w:rPr>
        <w:t>под</w:t>
      </w:r>
      <w:r w:rsidRPr="009F6BE2">
        <w:rPr>
          <w:rFonts w:ascii="Times New Roman" w:hAnsi="Times New Roman" w:cs="Times New Roman"/>
          <w:sz w:val="28"/>
          <w:szCs w:val="28"/>
          <w:lang w:bidi="ru-RU"/>
        </w:rPr>
        <w:t>пункте 1.2.2 настоящего Порядка, в соглашении о предоставлении субсидии устанавливается показатель результативности использования субсидии</w:t>
      </w:r>
      <w:r w:rsidR="00433856">
        <w:rPr>
          <w:rFonts w:ascii="Times New Roman" w:hAnsi="Times New Roman" w:cs="Times New Roman"/>
          <w:sz w:val="28"/>
          <w:szCs w:val="28"/>
          <w:lang w:bidi="ru-RU"/>
        </w:rPr>
        <w:t xml:space="preserve"> – </w:t>
      </w:r>
      <w:r w:rsidRPr="009F6BE2">
        <w:rPr>
          <w:rFonts w:ascii="Times New Roman" w:hAnsi="Times New Roman" w:cs="Times New Roman"/>
          <w:sz w:val="28"/>
          <w:szCs w:val="28"/>
          <w:lang w:bidi="ru-RU"/>
        </w:rPr>
        <w:t xml:space="preserve">количество проектной документации на строительство  </w:t>
      </w:r>
      <w:r w:rsidRPr="009F6BE2">
        <w:rPr>
          <w:rFonts w:ascii="Times New Roman" w:hAnsi="Times New Roman" w:cs="Times New Roman"/>
          <w:sz w:val="28"/>
          <w:szCs w:val="28"/>
          <w:lang w:bidi="ru-RU"/>
        </w:rPr>
        <w:br/>
        <w:t>и реконструкцию (модернизацию) объектов питьевого водоснабжения, имеющей положительное заключение государственной экспертизы (единиц).</w:t>
      </w:r>
    </w:p>
    <w:p w:rsidR="00A877C7" w:rsidRPr="009F6BE2" w:rsidRDefault="00A877C7" w:rsidP="00A877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>5.3.</w:t>
      </w:r>
      <w:r w:rsidR="00AF0272">
        <w:rPr>
          <w:rFonts w:ascii="Times New Roman" w:hAnsi="Times New Roman" w:cs="Times New Roman"/>
          <w:sz w:val="28"/>
          <w:szCs w:val="28"/>
        </w:rPr>
        <w:tab/>
      </w:r>
      <w:r w:rsidRPr="009F6BE2">
        <w:rPr>
          <w:rFonts w:ascii="Times New Roman" w:hAnsi="Times New Roman" w:cs="Times New Roman"/>
          <w:sz w:val="28"/>
          <w:szCs w:val="28"/>
        </w:rPr>
        <w:t xml:space="preserve">Значения показателей результативности использования субсидии </w:t>
      </w:r>
      <w:r w:rsidRPr="009F6BE2">
        <w:rPr>
          <w:rFonts w:ascii="Times New Roman" w:hAnsi="Times New Roman" w:cs="Times New Roman"/>
          <w:sz w:val="28"/>
          <w:szCs w:val="28"/>
        </w:rPr>
        <w:br/>
        <w:t>по муниципальным образованиям устанавливаются правовыми актами министерства, согласованными с министерством финансов Кировской области.</w:t>
      </w:r>
    </w:p>
    <w:p w:rsidR="00A877C7" w:rsidRPr="009F6BE2" w:rsidRDefault="00A877C7" w:rsidP="00A877C7">
      <w:pPr>
        <w:pStyle w:val="ConsPlusTitle"/>
        <w:ind w:left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AF0272">
        <w:rPr>
          <w:rFonts w:ascii="Times New Roman" w:hAnsi="Times New Roman" w:cs="Times New Roman"/>
          <w:sz w:val="28"/>
          <w:szCs w:val="28"/>
        </w:rPr>
        <w:tab/>
      </w:r>
      <w:r w:rsidRPr="009F6BE2">
        <w:rPr>
          <w:rFonts w:ascii="Times New Roman" w:hAnsi="Times New Roman" w:cs="Times New Roman"/>
          <w:sz w:val="28"/>
          <w:szCs w:val="28"/>
        </w:rPr>
        <w:t>Порядок перечисления субсидии</w:t>
      </w:r>
    </w:p>
    <w:p w:rsidR="00A877C7" w:rsidRPr="009F6BE2" w:rsidRDefault="00A877C7" w:rsidP="00A877C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877C7" w:rsidRPr="009F6BE2" w:rsidRDefault="00A877C7" w:rsidP="00A877C7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6BE2">
        <w:rPr>
          <w:rFonts w:ascii="Times New Roman" w:eastAsia="Calibri" w:hAnsi="Times New Roman"/>
          <w:sz w:val="28"/>
          <w:szCs w:val="28"/>
          <w:lang w:eastAsia="en-US"/>
        </w:rPr>
        <w:t>6.1.</w:t>
      </w:r>
      <w:r w:rsidR="00AF0272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t xml:space="preserve">Перечисление субсидии из областного бюджета осуществляется </w:t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установленном порядке в бюджеты муниципальных образований </w:t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br/>
        <w:t>в пределах сумм, распределенных законом Кировской области об областном бюджете на финансовый год и плановый период, и (или) в пределах доведенных лимитов бюджетных обязательств.</w:t>
      </w:r>
    </w:p>
    <w:p w:rsidR="00A877C7" w:rsidRPr="009F6BE2" w:rsidRDefault="00A877C7" w:rsidP="00A877C7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6BE2">
        <w:rPr>
          <w:rFonts w:ascii="Times New Roman" w:eastAsia="Calibri" w:hAnsi="Times New Roman"/>
          <w:sz w:val="28"/>
          <w:szCs w:val="28"/>
          <w:lang w:eastAsia="en-US"/>
        </w:rPr>
        <w:t>6.2.</w:t>
      </w:r>
      <w:r w:rsidR="00AF0272">
        <w:rPr>
          <w:rFonts w:ascii="Times New Roman" w:eastAsia="Calibri" w:hAnsi="Times New Roman"/>
          <w:sz w:val="28"/>
          <w:szCs w:val="28"/>
          <w:lang w:eastAsia="en-US"/>
        </w:rPr>
        <w:tab/>
      </w:r>
      <w:proofErr w:type="gramStart"/>
      <w:r w:rsidRPr="009F6BE2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передачи администрациями поселений администрациям муниципальных районов Кировской области осуществления части своих полномочий по решению вопросов местного значения, </w:t>
      </w:r>
      <w:r w:rsidRPr="009F6BE2">
        <w:rPr>
          <w:rFonts w:ascii="Times New Roman" w:hAnsi="Times New Roman"/>
          <w:sz w:val="28"/>
          <w:szCs w:val="28"/>
        </w:rPr>
        <w:t>в целях софинансирования которых предоставляются субсидии</w:t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t xml:space="preserve">, расходование средств субсидий осуществляется получателями средств бюджетов муниципальных районов Кировской области при наличии заключенных </w:t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br/>
        <w:t>в установленном порядке соглашений между администрациями муниципальных районов Кировской области и администрациями поселений.</w:t>
      </w:r>
      <w:proofErr w:type="gramEnd"/>
    </w:p>
    <w:p w:rsidR="00A877C7" w:rsidRPr="009F6BE2" w:rsidRDefault="00A877C7" w:rsidP="00A877C7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6BE2">
        <w:rPr>
          <w:rFonts w:ascii="Times New Roman" w:eastAsia="Calibri" w:hAnsi="Times New Roman"/>
          <w:sz w:val="28"/>
          <w:szCs w:val="28"/>
          <w:lang w:eastAsia="en-US"/>
        </w:rPr>
        <w:t>6.3.</w:t>
      </w:r>
      <w:r w:rsidR="00AF0272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t>Перечень документов, представляемых муниципальными образованиями</w:t>
      </w:r>
      <w:r w:rsidR="0043385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t>для перечисления субсидии:</w:t>
      </w:r>
    </w:p>
    <w:p w:rsidR="00A877C7" w:rsidRPr="009F6BE2" w:rsidRDefault="00A877C7" w:rsidP="00A877C7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6BE2">
        <w:rPr>
          <w:rFonts w:ascii="Times New Roman" w:eastAsia="Calibri" w:hAnsi="Times New Roman"/>
          <w:sz w:val="28"/>
          <w:szCs w:val="28"/>
        </w:rPr>
        <w:t>заявка на предоставление средств субсидии;</w:t>
      </w:r>
    </w:p>
    <w:p w:rsidR="00A877C7" w:rsidRPr="009F6BE2" w:rsidRDefault="00A877C7" w:rsidP="00A877C7">
      <w:pPr>
        <w:spacing w:line="36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9F6BE2">
        <w:rPr>
          <w:rFonts w:ascii="Times New Roman" w:eastAsia="Calibri" w:hAnsi="Times New Roman"/>
          <w:sz w:val="28"/>
          <w:szCs w:val="28"/>
        </w:rPr>
        <w:t>копия утвержденной муниципальной программы, содержащей мероприятия, в целях софинансирования которых предоставляется субсидия;</w:t>
      </w:r>
      <w:proofErr w:type="gramEnd"/>
    </w:p>
    <w:p w:rsidR="00A877C7" w:rsidRPr="009F6BE2" w:rsidRDefault="00A877C7" w:rsidP="00A877C7">
      <w:pPr>
        <w:spacing w:line="36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F6BE2">
        <w:rPr>
          <w:rFonts w:ascii="Times New Roman" w:hAnsi="Times New Roman"/>
          <w:sz w:val="28"/>
          <w:szCs w:val="28"/>
        </w:rPr>
        <w:t>заверенн</w:t>
      </w:r>
      <w:r w:rsidR="00433856">
        <w:rPr>
          <w:rFonts w:ascii="Times New Roman" w:hAnsi="Times New Roman"/>
          <w:sz w:val="28"/>
          <w:szCs w:val="28"/>
        </w:rPr>
        <w:t>ая</w:t>
      </w:r>
      <w:r w:rsidRPr="009F6BE2">
        <w:rPr>
          <w:rFonts w:ascii="Times New Roman" w:hAnsi="Times New Roman"/>
          <w:sz w:val="28"/>
          <w:szCs w:val="28"/>
        </w:rPr>
        <w:t xml:space="preserve"> в установленном законодательством порядке выписк</w:t>
      </w:r>
      <w:r w:rsidR="00433856">
        <w:rPr>
          <w:rFonts w:ascii="Times New Roman" w:hAnsi="Times New Roman"/>
          <w:sz w:val="28"/>
          <w:szCs w:val="28"/>
        </w:rPr>
        <w:t>а</w:t>
      </w:r>
      <w:r w:rsidRPr="009F6BE2">
        <w:rPr>
          <w:rFonts w:ascii="Times New Roman" w:hAnsi="Times New Roman"/>
          <w:sz w:val="28"/>
          <w:szCs w:val="28"/>
        </w:rPr>
        <w:t xml:space="preserve"> </w:t>
      </w:r>
      <w:r w:rsidRPr="009F6BE2">
        <w:rPr>
          <w:rFonts w:ascii="Times New Roman" w:hAnsi="Times New Roman"/>
          <w:sz w:val="28"/>
          <w:szCs w:val="28"/>
        </w:rPr>
        <w:br/>
        <w:t xml:space="preserve">из решения о местном бюджете (сводной бюджетной росписи местного бюджета) о наличии бюджетных ассигнований на исполнение расходных обязательств, в целях софинансирования которых предоставляется субсидия, в объеме, необходимом для их исполнения, включая размер планируемой </w:t>
      </w:r>
      <w:r w:rsidRPr="009F6BE2">
        <w:rPr>
          <w:rFonts w:ascii="Times New Roman" w:hAnsi="Times New Roman"/>
          <w:sz w:val="28"/>
          <w:szCs w:val="28"/>
        </w:rPr>
        <w:br/>
        <w:t>к предоставлению субсидии</w:t>
      </w:r>
      <w:r w:rsidRPr="009F6BE2">
        <w:rPr>
          <w:rFonts w:ascii="Times New Roman" w:eastAsia="Calibri" w:hAnsi="Times New Roman"/>
          <w:sz w:val="28"/>
          <w:szCs w:val="28"/>
        </w:rPr>
        <w:t>;</w:t>
      </w:r>
    </w:p>
    <w:p w:rsidR="00A877C7" w:rsidRPr="009F6BE2" w:rsidRDefault="00A877C7" w:rsidP="00A877C7">
      <w:pPr>
        <w:spacing w:line="36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F6BE2">
        <w:rPr>
          <w:rFonts w:ascii="Times New Roman" w:eastAsia="Calibri" w:hAnsi="Times New Roman"/>
          <w:sz w:val="28"/>
          <w:szCs w:val="28"/>
        </w:rPr>
        <w:t>копии муниципальных контрактов, документов, подтверждающих оказание услуг (поставку товаров, выполнение работ);</w:t>
      </w:r>
    </w:p>
    <w:p w:rsidR="00A877C7" w:rsidRPr="009F6BE2" w:rsidRDefault="00A877C7" w:rsidP="00A877C7">
      <w:pPr>
        <w:spacing w:line="36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6BE2">
        <w:rPr>
          <w:rFonts w:ascii="Times New Roman" w:eastAsia="Calibri" w:hAnsi="Times New Roman"/>
          <w:sz w:val="28"/>
          <w:szCs w:val="28"/>
        </w:rPr>
        <w:t xml:space="preserve">копии платежных поручений, подтверждающих финансирование </w:t>
      </w:r>
      <w:r w:rsidRPr="009F6BE2">
        <w:rPr>
          <w:rFonts w:ascii="Times New Roman" w:eastAsia="Calibri" w:hAnsi="Times New Roman"/>
          <w:sz w:val="28"/>
          <w:szCs w:val="28"/>
        </w:rPr>
        <w:br/>
        <w:t>за счет средств местного бюджета;</w:t>
      </w:r>
    </w:p>
    <w:p w:rsidR="00A877C7" w:rsidRPr="009F6BE2" w:rsidRDefault="00A877C7" w:rsidP="00A877C7">
      <w:pPr>
        <w:spacing w:line="36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F6BE2">
        <w:rPr>
          <w:rFonts w:ascii="Times New Roman" w:eastAsia="Calibri" w:hAnsi="Times New Roman"/>
          <w:sz w:val="28"/>
          <w:szCs w:val="28"/>
        </w:rPr>
        <w:t xml:space="preserve">информация о заключенном контракте с отметкой областного </w:t>
      </w:r>
      <w:r w:rsidRPr="009F6BE2">
        <w:rPr>
          <w:rFonts w:ascii="Times New Roman" w:eastAsia="Calibri" w:hAnsi="Times New Roman"/>
          <w:sz w:val="28"/>
          <w:szCs w:val="28"/>
        </w:rPr>
        <w:lastRenderedPageBreak/>
        <w:t>государственного</w:t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F6BE2">
        <w:rPr>
          <w:rFonts w:ascii="Times New Roman" w:eastAsia="Calibri" w:hAnsi="Times New Roman"/>
          <w:sz w:val="28"/>
          <w:szCs w:val="28"/>
        </w:rPr>
        <w:t>учреждения, уполномоченного Правительством Кировской области на определение</w:t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F6BE2">
        <w:rPr>
          <w:rFonts w:ascii="Times New Roman" w:eastAsia="Calibri" w:hAnsi="Times New Roman"/>
          <w:sz w:val="28"/>
          <w:szCs w:val="28"/>
        </w:rPr>
        <w:t xml:space="preserve">поставщиков (подрядчиков, исполнителей) </w:t>
      </w:r>
      <w:r w:rsidRPr="009F6BE2">
        <w:rPr>
          <w:rFonts w:ascii="Times New Roman" w:eastAsia="Calibri" w:hAnsi="Times New Roman"/>
          <w:sz w:val="28"/>
          <w:szCs w:val="28"/>
        </w:rPr>
        <w:br/>
        <w:t>в соответствии с частью 7 статьи 26</w:t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F6BE2">
        <w:rPr>
          <w:rFonts w:ascii="Times New Roman" w:eastAsia="Calibri" w:hAnsi="Times New Roman"/>
          <w:sz w:val="28"/>
          <w:szCs w:val="28"/>
        </w:rPr>
        <w:t xml:space="preserve">Федерального закона от 05.04.2015 </w:t>
      </w:r>
      <w:r w:rsidRPr="009F6BE2">
        <w:rPr>
          <w:rFonts w:ascii="Times New Roman" w:eastAsia="Calibri" w:hAnsi="Times New Roman"/>
          <w:sz w:val="28"/>
          <w:szCs w:val="28"/>
        </w:rPr>
        <w:br/>
        <w:t xml:space="preserve">№ 44-ФЗ «О контрактной системе в сфере закупок товаров, работ, услуг </w:t>
      </w:r>
      <w:r w:rsidRPr="009F6BE2">
        <w:rPr>
          <w:rFonts w:ascii="Times New Roman" w:eastAsia="Calibri" w:hAnsi="Times New Roman"/>
          <w:sz w:val="28"/>
          <w:szCs w:val="28"/>
        </w:rPr>
        <w:br/>
        <w:t>для обеспечения государственных и муниципальных нужд»;</w:t>
      </w:r>
    </w:p>
    <w:p w:rsidR="00A877C7" w:rsidRPr="009F6BE2" w:rsidRDefault="00A877C7" w:rsidP="00A877C7">
      <w:pPr>
        <w:spacing w:line="36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F6BE2">
        <w:rPr>
          <w:rFonts w:ascii="Times New Roman" w:hAnsi="Times New Roman"/>
          <w:sz w:val="28"/>
          <w:szCs w:val="28"/>
        </w:rPr>
        <w:t xml:space="preserve">копия положительного заключения государственной экспертизы проектной документации и результатов инженерных изысканий, выполненных для подготовки такой проектной документации (в случае если проведение </w:t>
      </w:r>
      <w:r w:rsidRPr="009F6BE2">
        <w:rPr>
          <w:rFonts w:ascii="Times New Roman" w:eastAsia="Calibri" w:hAnsi="Times New Roman"/>
          <w:sz w:val="28"/>
          <w:szCs w:val="28"/>
        </w:rPr>
        <w:t xml:space="preserve">такой экспертизы является обязательным в соответствии </w:t>
      </w:r>
      <w:r w:rsidRPr="009F6BE2">
        <w:rPr>
          <w:rFonts w:ascii="Times New Roman" w:eastAsia="Calibri" w:hAnsi="Times New Roman"/>
          <w:sz w:val="28"/>
          <w:szCs w:val="28"/>
        </w:rPr>
        <w:br/>
        <w:t>с законодательством Российской Федерации);</w:t>
      </w:r>
    </w:p>
    <w:p w:rsidR="00A877C7" w:rsidRPr="009F6BE2" w:rsidRDefault="00A877C7" w:rsidP="00A877C7">
      <w:pPr>
        <w:spacing w:line="36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64464">
        <w:rPr>
          <w:rFonts w:ascii="Times New Roman" w:hAnsi="Times New Roman"/>
          <w:sz w:val="28"/>
          <w:szCs w:val="28"/>
        </w:rPr>
        <w:t xml:space="preserve">копия положительного </w:t>
      </w:r>
      <w:proofErr w:type="gramStart"/>
      <w:r w:rsidRPr="00964464">
        <w:rPr>
          <w:rFonts w:ascii="Times New Roman" w:hAnsi="Times New Roman"/>
          <w:sz w:val="28"/>
          <w:szCs w:val="28"/>
        </w:rPr>
        <w:t xml:space="preserve">заключения </w:t>
      </w:r>
      <w:r w:rsidR="00433856" w:rsidRPr="00964464">
        <w:rPr>
          <w:rFonts w:ascii="Times New Roman" w:hAnsi="Times New Roman"/>
          <w:sz w:val="28"/>
          <w:szCs w:val="28"/>
        </w:rPr>
        <w:t xml:space="preserve">проверки </w:t>
      </w:r>
      <w:r w:rsidRPr="00964464">
        <w:rPr>
          <w:rFonts w:ascii="Times New Roman" w:hAnsi="Times New Roman"/>
          <w:bCs/>
          <w:sz w:val="28"/>
          <w:szCs w:val="28"/>
        </w:rPr>
        <w:t>достоверности определения сметной</w:t>
      </w:r>
      <w:r w:rsidRPr="009F6BE2">
        <w:rPr>
          <w:rFonts w:ascii="Times New Roman" w:hAnsi="Times New Roman"/>
          <w:bCs/>
          <w:sz w:val="28"/>
          <w:szCs w:val="28"/>
        </w:rPr>
        <w:t xml:space="preserve"> стоимости строительства</w:t>
      </w:r>
      <w:proofErr w:type="gramEnd"/>
      <w:r w:rsidRPr="009F6BE2">
        <w:rPr>
          <w:rFonts w:ascii="Times New Roman" w:hAnsi="Times New Roman"/>
          <w:bCs/>
          <w:sz w:val="28"/>
          <w:szCs w:val="28"/>
        </w:rPr>
        <w:t xml:space="preserve"> и реконструкции (модернизации) объекта питьевого водоснабжения</w:t>
      </w:r>
      <w:r w:rsidR="00433856">
        <w:rPr>
          <w:rFonts w:ascii="Times New Roman" w:hAnsi="Times New Roman"/>
          <w:bCs/>
          <w:sz w:val="28"/>
          <w:szCs w:val="28"/>
        </w:rPr>
        <w:t>,</w:t>
      </w:r>
      <w:r w:rsidRPr="009F6BE2">
        <w:rPr>
          <w:rFonts w:ascii="Times New Roman" w:hAnsi="Times New Roman"/>
          <w:bCs/>
          <w:sz w:val="28"/>
          <w:szCs w:val="28"/>
        </w:rPr>
        <w:t xml:space="preserve"> проведенной </w:t>
      </w:r>
      <w:r w:rsidR="00145AAC" w:rsidRPr="00145AAC">
        <w:rPr>
          <w:rFonts w:ascii="Times New Roman" w:hAnsi="Times New Roman"/>
          <w:bCs/>
          <w:sz w:val="28"/>
          <w:szCs w:val="28"/>
        </w:rPr>
        <w:t xml:space="preserve">уполномоченным органом (организацией) в соответствии </w:t>
      </w:r>
      <w:r w:rsidR="00145AAC">
        <w:rPr>
          <w:rFonts w:ascii="Times New Roman" w:hAnsi="Times New Roman"/>
          <w:bCs/>
          <w:sz w:val="28"/>
          <w:szCs w:val="28"/>
        </w:rPr>
        <w:t>с действующим законодательством</w:t>
      </w:r>
      <w:r w:rsidRPr="009F6BE2">
        <w:rPr>
          <w:rFonts w:ascii="Times New Roman" w:eastAsia="Calibri" w:hAnsi="Times New Roman"/>
          <w:sz w:val="28"/>
          <w:szCs w:val="28"/>
        </w:rPr>
        <w:t>;</w:t>
      </w:r>
    </w:p>
    <w:p w:rsidR="00A877C7" w:rsidRPr="009F6BE2" w:rsidRDefault="00A877C7" w:rsidP="00A877C7">
      <w:pPr>
        <w:spacing w:line="36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F6BE2">
        <w:rPr>
          <w:rFonts w:ascii="Times New Roman" w:eastAsia="Calibri" w:hAnsi="Times New Roman"/>
          <w:sz w:val="28"/>
          <w:szCs w:val="28"/>
        </w:rPr>
        <w:t xml:space="preserve">копия договора, заключенного </w:t>
      </w:r>
      <w:bookmarkStart w:id="4" w:name="_GoBack"/>
      <w:bookmarkEnd w:id="4"/>
      <w:r w:rsidRPr="009F6BE2">
        <w:rPr>
          <w:rFonts w:ascii="Times New Roman" w:eastAsia="Calibri" w:hAnsi="Times New Roman"/>
          <w:sz w:val="28"/>
          <w:szCs w:val="28"/>
        </w:rPr>
        <w:t xml:space="preserve">с Кировским областным государственным казенным учреждением «Управление капитального строительства», на проведение строительного контроля </w:t>
      </w:r>
      <w:r w:rsidRPr="009F6BE2">
        <w:rPr>
          <w:rFonts w:ascii="Times New Roman" w:eastAsia="Calibri" w:hAnsi="Times New Roman"/>
          <w:sz w:val="28"/>
          <w:szCs w:val="28"/>
        </w:rPr>
        <w:br/>
        <w:t>в процессе строительства и реконструкции (модернизации) объекта питьевого водоснабжения, финансовое обеспечение которого осуществляется за счет субсидии на цели</w:t>
      </w:r>
      <w:r w:rsidR="00433856">
        <w:rPr>
          <w:rFonts w:ascii="Times New Roman" w:eastAsia="Calibri" w:hAnsi="Times New Roman"/>
          <w:sz w:val="28"/>
          <w:szCs w:val="28"/>
        </w:rPr>
        <w:t>,</w:t>
      </w:r>
      <w:r w:rsidRPr="009F6BE2">
        <w:rPr>
          <w:rFonts w:ascii="Times New Roman" w:eastAsia="Calibri" w:hAnsi="Times New Roman"/>
          <w:sz w:val="28"/>
          <w:szCs w:val="28"/>
        </w:rPr>
        <w:t xml:space="preserve"> указанные в п</w:t>
      </w:r>
      <w:r w:rsidR="00433856">
        <w:rPr>
          <w:rFonts w:ascii="Times New Roman" w:eastAsia="Calibri" w:hAnsi="Times New Roman"/>
          <w:sz w:val="28"/>
          <w:szCs w:val="28"/>
        </w:rPr>
        <w:t>одпункте</w:t>
      </w:r>
      <w:r w:rsidRPr="009F6BE2">
        <w:rPr>
          <w:rFonts w:ascii="Times New Roman" w:eastAsia="Calibri" w:hAnsi="Times New Roman"/>
          <w:sz w:val="28"/>
          <w:szCs w:val="28"/>
        </w:rPr>
        <w:t> 1.2.1 настоящего Порядка.</w:t>
      </w:r>
    </w:p>
    <w:p w:rsidR="00A877C7" w:rsidRPr="009F6BE2" w:rsidRDefault="00A877C7" w:rsidP="00A877C7">
      <w:pPr>
        <w:spacing w:line="36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6BE2">
        <w:rPr>
          <w:rFonts w:ascii="Times New Roman" w:eastAsia="Calibri" w:hAnsi="Times New Roman"/>
          <w:sz w:val="28"/>
          <w:szCs w:val="28"/>
          <w:lang w:eastAsia="en-US"/>
        </w:rPr>
        <w:t>6.4.</w:t>
      </w:r>
      <w:r w:rsidR="00AF0272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t>Субсидии перечисляются пропорционально кассовым расходам местных бюджетов по соответствующим расходным обязательствам (проектам, объектам) и за фактически поставленные товары (оказанные услуги, выполненные работы).</w:t>
      </w:r>
    </w:p>
    <w:p w:rsidR="00433856" w:rsidRDefault="00433856" w:rsidP="00A877C7">
      <w:pPr>
        <w:pStyle w:val="ConsPlusTitle"/>
        <w:ind w:left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A877C7" w:rsidRPr="009F6BE2" w:rsidRDefault="00A877C7" w:rsidP="00A877C7">
      <w:pPr>
        <w:pStyle w:val="ConsPlusTitle"/>
        <w:ind w:left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>7.</w:t>
      </w:r>
      <w:r w:rsidR="00AF0272">
        <w:rPr>
          <w:rFonts w:ascii="Times New Roman" w:hAnsi="Times New Roman" w:cs="Times New Roman"/>
          <w:sz w:val="28"/>
          <w:szCs w:val="28"/>
        </w:rPr>
        <w:tab/>
      </w:r>
      <w:r w:rsidRPr="009F6BE2">
        <w:rPr>
          <w:rFonts w:ascii="Times New Roman" w:hAnsi="Times New Roman" w:cs="Times New Roman"/>
          <w:sz w:val="28"/>
          <w:szCs w:val="28"/>
        </w:rPr>
        <w:t>Требования к отчетности</w:t>
      </w:r>
    </w:p>
    <w:p w:rsidR="00A877C7" w:rsidRPr="009F6BE2" w:rsidRDefault="00A877C7" w:rsidP="00A877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77C7" w:rsidRPr="009F6BE2" w:rsidRDefault="00A877C7" w:rsidP="00A877C7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>7.1.</w:t>
      </w:r>
      <w:r w:rsidR="00AF0272">
        <w:rPr>
          <w:rFonts w:ascii="Times New Roman" w:hAnsi="Times New Roman" w:cs="Times New Roman"/>
          <w:sz w:val="28"/>
          <w:szCs w:val="28"/>
        </w:rPr>
        <w:tab/>
      </w:r>
      <w:r w:rsidRPr="009F6BE2">
        <w:rPr>
          <w:rFonts w:ascii="Times New Roman" w:hAnsi="Times New Roman" w:cs="Times New Roman"/>
          <w:sz w:val="28"/>
          <w:szCs w:val="28"/>
        </w:rPr>
        <w:t xml:space="preserve">При получении субсидии </w:t>
      </w:r>
      <w:r w:rsidRPr="009F6BE2">
        <w:rPr>
          <w:rFonts w:ascii="Times New Roman" w:eastAsia="Calibri" w:hAnsi="Times New Roman"/>
          <w:sz w:val="28"/>
          <w:szCs w:val="28"/>
        </w:rPr>
        <w:t>на цели</w:t>
      </w:r>
      <w:r w:rsidR="00433856">
        <w:rPr>
          <w:rFonts w:ascii="Times New Roman" w:eastAsia="Calibri" w:hAnsi="Times New Roman"/>
          <w:sz w:val="28"/>
          <w:szCs w:val="28"/>
        </w:rPr>
        <w:t>,</w:t>
      </w:r>
      <w:r w:rsidRPr="009F6BE2">
        <w:rPr>
          <w:rFonts w:ascii="Times New Roman" w:eastAsia="Calibri" w:hAnsi="Times New Roman"/>
          <w:sz w:val="28"/>
          <w:szCs w:val="28"/>
        </w:rPr>
        <w:t xml:space="preserve"> указанные </w:t>
      </w:r>
      <w:r w:rsidR="00AF0272">
        <w:rPr>
          <w:rFonts w:ascii="Times New Roman" w:eastAsia="Calibri" w:hAnsi="Times New Roman"/>
          <w:sz w:val="28"/>
          <w:szCs w:val="28"/>
        </w:rPr>
        <w:br/>
      </w:r>
      <w:r w:rsidRPr="009F6BE2">
        <w:rPr>
          <w:rFonts w:ascii="Times New Roman" w:eastAsia="Calibri" w:hAnsi="Times New Roman"/>
          <w:sz w:val="28"/>
          <w:szCs w:val="28"/>
        </w:rPr>
        <w:t>в п</w:t>
      </w:r>
      <w:r w:rsidR="00433856">
        <w:rPr>
          <w:rFonts w:ascii="Times New Roman" w:eastAsia="Calibri" w:hAnsi="Times New Roman"/>
          <w:sz w:val="28"/>
          <w:szCs w:val="28"/>
        </w:rPr>
        <w:t xml:space="preserve">одпункте </w:t>
      </w:r>
      <w:r w:rsidRPr="009F6BE2">
        <w:rPr>
          <w:rFonts w:ascii="Times New Roman" w:eastAsia="Calibri" w:hAnsi="Times New Roman"/>
          <w:sz w:val="28"/>
          <w:szCs w:val="28"/>
        </w:rPr>
        <w:t>1.2.1 настоящего Порядка</w:t>
      </w:r>
      <w:r w:rsidR="00433856">
        <w:rPr>
          <w:rFonts w:ascii="Times New Roman" w:eastAsia="Calibri" w:hAnsi="Times New Roman"/>
          <w:sz w:val="28"/>
          <w:szCs w:val="28"/>
        </w:rPr>
        <w:t>,</w:t>
      </w:r>
      <w:r w:rsidRPr="009F6BE2">
        <w:rPr>
          <w:rFonts w:ascii="Times New Roman" w:eastAsia="Calibri" w:hAnsi="Times New Roman"/>
          <w:sz w:val="28"/>
          <w:szCs w:val="28"/>
        </w:rPr>
        <w:t xml:space="preserve"> муниципальные образования предоставляют в министерство в форме электронного документа </w:t>
      </w:r>
      <w:r w:rsidR="00AF0272">
        <w:rPr>
          <w:rFonts w:ascii="Times New Roman" w:eastAsia="Calibri" w:hAnsi="Times New Roman"/>
          <w:sz w:val="28"/>
          <w:szCs w:val="28"/>
        </w:rPr>
        <w:br/>
      </w:r>
      <w:r w:rsidRPr="009F6BE2">
        <w:rPr>
          <w:rFonts w:ascii="Times New Roman" w:eastAsia="Calibri" w:hAnsi="Times New Roman"/>
          <w:sz w:val="28"/>
          <w:szCs w:val="28"/>
        </w:rPr>
        <w:lastRenderedPageBreak/>
        <w:t>в государственной интегрированной информационной системе управления общественными финансами «Электронный бюджет» отчеты</w:t>
      </w:r>
      <w:r w:rsidR="00433856">
        <w:rPr>
          <w:rFonts w:ascii="Times New Roman" w:eastAsia="Calibri" w:hAnsi="Times New Roman"/>
          <w:sz w:val="28"/>
          <w:szCs w:val="28"/>
        </w:rPr>
        <w:t>:</w:t>
      </w:r>
    </w:p>
    <w:p w:rsidR="00A877C7" w:rsidRPr="009F6BE2" w:rsidRDefault="00433856" w:rsidP="00A877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sz w:val="28"/>
          <w:szCs w:val="28"/>
        </w:rPr>
        <w:t xml:space="preserve">о </w:t>
      </w:r>
      <w:r w:rsidR="00A877C7" w:rsidRPr="009F6BE2">
        <w:rPr>
          <w:rFonts w:ascii="Times New Roman" w:eastAsia="Calibri" w:hAnsi="Times New Roman"/>
          <w:sz w:val="28"/>
          <w:szCs w:val="28"/>
        </w:rPr>
        <w:t>расходах бюджета муниципального образования, в целях софинансирования которых предоставляется субсидия, по форме согласно приложению к заключенному соглашению, не позднее 10</w:t>
      </w:r>
      <w:r>
        <w:rPr>
          <w:rFonts w:ascii="Times New Roman" w:eastAsia="Calibri" w:hAnsi="Times New Roman"/>
          <w:sz w:val="28"/>
          <w:szCs w:val="28"/>
        </w:rPr>
        <w:t>-го</w:t>
      </w:r>
      <w:r w:rsidR="00A877C7" w:rsidRPr="009F6BE2">
        <w:rPr>
          <w:rFonts w:ascii="Times New Roman" w:eastAsia="Calibri" w:hAnsi="Times New Roman"/>
          <w:sz w:val="28"/>
          <w:szCs w:val="28"/>
        </w:rPr>
        <w:t xml:space="preserve"> числа месяца, следующего за кварталом, в котором была получена субсидия;</w:t>
      </w:r>
      <w:proofErr w:type="gramEnd"/>
    </w:p>
    <w:p w:rsidR="00A877C7" w:rsidRPr="009F6BE2" w:rsidRDefault="00433856" w:rsidP="00A877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об </w:t>
      </w:r>
      <w:r w:rsidR="00A877C7" w:rsidRPr="009F6BE2">
        <w:rPr>
          <w:rFonts w:ascii="Times New Roman" w:eastAsia="Calibri" w:hAnsi="Times New Roman"/>
          <w:sz w:val="28"/>
          <w:szCs w:val="28"/>
        </w:rPr>
        <w:t>исполнении графика выполнения мероприятий не позднее 10</w:t>
      </w:r>
      <w:r>
        <w:rPr>
          <w:rFonts w:ascii="Times New Roman" w:eastAsia="Calibri" w:hAnsi="Times New Roman"/>
          <w:sz w:val="28"/>
          <w:szCs w:val="28"/>
        </w:rPr>
        <w:t>-го</w:t>
      </w:r>
      <w:r w:rsidR="00A877C7" w:rsidRPr="009F6BE2">
        <w:rPr>
          <w:rFonts w:ascii="Times New Roman" w:eastAsia="Calibri" w:hAnsi="Times New Roman"/>
          <w:sz w:val="28"/>
          <w:szCs w:val="28"/>
        </w:rPr>
        <w:t xml:space="preserve"> </w:t>
      </w:r>
      <w:r w:rsidR="00A877C7" w:rsidRPr="00964464">
        <w:rPr>
          <w:rFonts w:ascii="Times New Roman" w:eastAsia="Calibri" w:hAnsi="Times New Roman"/>
          <w:sz w:val="28"/>
          <w:szCs w:val="28"/>
        </w:rPr>
        <w:t xml:space="preserve">числа месяца, следующего за кварталом, в котором была получена субсидия </w:t>
      </w:r>
      <w:r w:rsidR="00A877C7" w:rsidRPr="00964464">
        <w:rPr>
          <w:rFonts w:ascii="Times New Roman" w:eastAsia="Calibri" w:hAnsi="Times New Roman"/>
          <w:sz w:val="28"/>
          <w:szCs w:val="28"/>
        </w:rPr>
        <w:br/>
      </w:r>
      <w:r w:rsidR="00E40B3B">
        <w:rPr>
          <w:rFonts w:ascii="Times New Roman" w:eastAsia="Calibri" w:hAnsi="Times New Roman"/>
          <w:sz w:val="28"/>
          <w:szCs w:val="28"/>
        </w:rPr>
        <w:t>на</w:t>
      </w:r>
      <w:r w:rsidR="00A877C7" w:rsidRPr="00964464">
        <w:rPr>
          <w:rFonts w:ascii="Times New Roman" w:eastAsia="Calibri" w:hAnsi="Times New Roman"/>
          <w:sz w:val="28"/>
          <w:szCs w:val="28"/>
        </w:rPr>
        <w:t xml:space="preserve"> строительств</w:t>
      </w:r>
      <w:r w:rsidR="00E40B3B">
        <w:rPr>
          <w:rFonts w:ascii="Times New Roman" w:eastAsia="Calibri" w:hAnsi="Times New Roman"/>
          <w:sz w:val="28"/>
          <w:szCs w:val="28"/>
        </w:rPr>
        <w:t>о</w:t>
      </w:r>
      <w:r w:rsidR="00A877C7" w:rsidRPr="00964464">
        <w:rPr>
          <w:rFonts w:ascii="Times New Roman" w:eastAsia="Calibri" w:hAnsi="Times New Roman"/>
          <w:sz w:val="28"/>
          <w:szCs w:val="28"/>
        </w:rPr>
        <w:t>, реконструкци</w:t>
      </w:r>
      <w:r w:rsidR="00E40B3B">
        <w:rPr>
          <w:rFonts w:ascii="Times New Roman" w:eastAsia="Calibri" w:hAnsi="Times New Roman"/>
          <w:sz w:val="28"/>
          <w:szCs w:val="28"/>
        </w:rPr>
        <w:t>ю</w:t>
      </w:r>
      <w:r w:rsidR="00A877C7" w:rsidRPr="00964464">
        <w:rPr>
          <w:rFonts w:ascii="Times New Roman" w:eastAsia="Calibri" w:hAnsi="Times New Roman"/>
          <w:sz w:val="28"/>
          <w:szCs w:val="28"/>
        </w:rPr>
        <w:t xml:space="preserve"> (модернизаци</w:t>
      </w:r>
      <w:r w:rsidR="00E40B3B">
        <w:rPr>
          <w:rFonts w:ascii="Times New Roman" w:eastAsia="Calibri" w:hAnsi="Times New Roman"/>
          <w:sz w:val="28"/>
          <w:szCs w:val="28"/>
        </w:rPr>
        <w:t>ю</w:t>
      </w:r>
      <w:r w:rsidR="00A877C7" w:rsidRPr="00964464">
        <w:rPr>
          <w:rFonts w:ascii="Times New Roman" w:eastAsia="Calibri" w:hAnsi="Times New Roman"/>
          <w:sz w:val="28"/>
          <w:szCs w:val="28"/>
        </w:rPr>
        <w:t>) объектов капитального строительства;</w:t>
      </w:r>
      <w:r w:rsidR="00A877C7" w:rsidRPr="009F6BE2">
        <w:rPr>
          <w:rFonts w:ascii="Times New Roman" w:eastAsia="Calibri" w:hAnsi="Times New Roman"/>
          <w:sz w:val="28"/>
          <w:szCs w:val="28"/>
        </w:rPr>
        <w:t xml:space="preserve"> </w:t>
      </w:r>
    </w:p>
    <w:p w:rsidR="00A877C7" w:rsidRPr="009F6BE2" w:rsidRDefault="00433856" w:rsidP="00A877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 </w:t>
      </w:r>
      <w:r w:rsidR="00A877C7" w:rsidRPr="009F6BE2">
        <w:rPr>
          <w:rFonts w:ascii="Times New Roman" w:eastAsia="Calibri" w:hAnsi="Times New Roman"/>
          <w:sz w:val="28"/>
          <w:szCs w:val="28"/>
        </w:rPr>
        <w:t>достижении значений результатов регионального проекта по форме согласно приложению к заключенному соглашению не позднее 15 января года, последующего за годом предоставлен</w:t>
      </w:r>
      <w:r>
        <w:rPr>
          <w:rFonts w:ascii="Times New Roman" w:eastAsia="Calibri" w:hAnsi="Times New Roman"/>
          <w:sz w:val="28"/>
          <w:szCs w:val="28"/>
        </w:rPr>
        <w:t xml:space="preserve">ия </w:t>
      </w:r>
      <w:r w:rsidR="00A877C7" w:rsidRPr="009F6BE2">
        <w:rPr>
          <w:rFonts w:ascii="Times New Roman" w:eastAsia="Calibri" w:hAnsi="Times New Roman"/>
          <w:sz w:val="28"/>
          <w:szCs w:val="28"/>
        </w:rPr>
        <w:t>субсидии.</w:t>
      </w:r>
    </w:p>
    <w:p w:rsidR="00A877C7" w:rsidRPr="009F6BE2" w:rsidRDefault="00A877C7" w:rsidP="00A877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 xml:space="preserve">При получении субсидии </w:t>
      </w:r>
      <w:r w:rsidRPr="009F6BE2">
        <w:rPr>
          <w:rFonts w:ascii="Times New Roman" w:eastAsia="Calibri" w:hAnsi="Times New Roman"/>
          <w:sz w:val="28"/>
          <w:szCs w:val="28"/>
        </w:rPr>
        <w:t>на цели</w:t>
      </w:r>
      <w:r w:rsidR="00433856">
        <w:rPr>
          <w:rFonts w:ascii="Times New Roman" w:eastAsia="Calibri" w:hAnsi="Times New Roman"/>
          <w:sz w:val="28"/>
          <w:szCs w:val="28"/>
        </w:rPr>
        <w:t>,</w:t>
      </w:r>
      <w:r w:rsidRPr="009F6BE2">
        <w:rPr>
          <w:rFonts w:ascii="Times New Roman" w:eastAsia="Calibri" w:hAnsi="Times New Roman"/>
          <w:sz w:val="28"/>
          <w:szCs w:val="28"/>
        </w:rPr>
        <w:t xml:space="preserve"> указанные </w:t>
      </w:r>
      <w:r w:rsidR="00AF0272">
        <w:rPr>
          <w:rFonts w:ascii="Times New Roman" w:eastAsia="Calibri" w:hAnsi="Times New Roman"/>
          <w:sz w:val="28"/>
          <w:szCs w:val="28"/>
        </w:rPr>
        <w:br/>
      </w:r>
      <w:r w:rsidRPr="009F6BE2">
        <w:rPr>
          <w:rFonts w:ascii="Times New Roman" w:eastAsia="Calibri" w:hAnsi="Times New Roman"/>
          <w:sz w:val="28"/>
          <w:szCs w:val="28"/>
        </w:rPr>
        <w:t>в п</w:t>
      </w:r>
      <w:r w:rsidR="00433856">
        <w:rPr>
          <w:rFonts w:ascii="Times New Roman" w:eastAsia="Calibri" w:hAnsi="Times New Roman"/>
          <w:sz w:val="28"/>
          <w:szCs w:val="28"/>
        </w:rPr>
        <w:t>одпункте</w:t>
      </w:r>
      <w:r w:rsidRPr="009F6BE2">
        <w:rPr>
          <w:rFonts w:ascii="Times New Roman" w:eastAsia="Calibri" w:hAnsi="Times New Roman"/>
          <w:sz w:val="28"/>
          <w:szCs w:val="28"/>
        </w:rPr>
        <w:t> 1.2.2 настоящего Порядка</w:t>
      </w:r>
      <w:r w:rsidR="00433856">
        <w:rPr>
          <w:rFonts w:ascii="Times New Roman" w:eastAsia="Calibri" w:hAnsi="Times New Roman"/>
          <w:sz w:val="28"/>
          <w:szCs w:val="28"/>
        </w:rPr>
        <w:t>,</w:t>
      </w:r>
      <w:r w:rsidRPr="009F6BE2">
        <w:rPr>
          <w:rFonts w:ascii="Times New Roman" w:eastAsia="Calibri" w:hAnsi="Times New Roman"/>
          <w:sz w:val="28"/>
          <w:szCs w:val="28"/>
        </w:rPr>
        <w:t xml:space="preserve"> муниципальные образования предоставляют в министерство</w:t>
      </w:r>
      <w:r w:rsidR="00433856">
        <w:rPr>
          <w:rFonts w:ascii="Times New Roman" w:eastAsia="Calibri" w:hAnsi="Times New Roman"/>
          <w:sz w:val="28"/>
          <w:szCs w:val="28"/>
        </w:rPr>
        <w:t xml:space="preserve"> отчеты</w:t>
      </w:r>
      <w:r w:rsidRPr="009F6BE2">
        <w:rPr>
          <w:rFonts w:ascii="Times New Roman" w:eastAsia="Calibri" w:hAnsi="Times New Roman"/>
          <w:sz w:val="28"/>
          <w:szCs w:val="28"/>
        </w:rPr>
        <w:t>:</w:t>
      </w:r>
    </w:p>
    <w:p w:rsidR="00A877C7" w:rsidRPr="009F6BE2" w:rsidRDefault="00433856" w:rsidP="00A877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 </w:t>
      </w:r>
      <w:r w:rsidR="00A877C7" w:rsidRPr="009F6BE2">
        <w:rPr>
          <w:rFonts w:ascii="Times New Roman" w:eastAsia="Calibri" w:hAnsi="Times New Roman"/>
          <w:sz w:val="28"/>
          <w:szCs w:val="28"/>
        </w:rPr>
        <w:t>расходах, в целях софинансирования которых предоставляется субсидия, по форме согласно прило</w:t>
      </w:r>
      <w:r w:rsidR="00E40B3B">
        <w:rPr>
          <w:rFonts w:ascii="Times New Roman" w:eastAsia="Calibri" w:hAnsi="Times New Roman"/>
          <w:sz w:val="28"/>
          <w:szCs w:val="28"/>
        </w:rPr>
        <w:t>жению к заключенному соглашению</w:t>
      </w:r>
      <w:r w:rsidR="00A877C7" w:rsidRPr="009F6BE2">
        <w:rPr>
          <w:rFonts w:ascii="Times New Roman" w:eastAsia="Calibri" w:hAnsi="Times New Roman"/>
          <w:sz w:val="28"/>
          <w:szCs w:val="28"/>
        </w:rPr>
        <w:t xml:space="preserve"> </w:t>
      </w:r>
      <w:r w:rsidR="00A877C7" w:rsidRPr="009F6BE2">
        <w:rPr>
          <w:rFonts w:ascii="Times New Roman" w:eastAsia="Calibri" w:hAnsi="Times New Roman"/>
          <w:sz w:val="28"/>
          <w:szCs w:val="28"/>
        </w:rPr>
        <w:br/>
        <w:t>не позднее 10</w:t>
      </w:r>
      <w:r>
        <w:rPr>
          <w:rFonts w:ascii="Times New Roman" w:eastAsia="Calibri" w:hAnsi="Times New Roman"/>
          <w:sz w:val="28"/>
          <w:szCs w:val="28"/>
        </w:rPr>
        <w:t>-го</w:t>
      </w:r>
      <w:r w:rsidR="00A877C7" w:rsidRPr="009F6BE2">
        <w:rPr>
          <w:rFonts w:ascii="Times New Roman" w:eastAsia="Calibri" w:hAnsi="Times New Roman"/>
          <w:sz w:val="28"/>
          <w:szCs w:val="28"/>
        </w:rPr>
        <w:t xml:space="preserve"> числа месяца, следующего за кварталом, в котором была получена субсидия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A877C7" w:rsidRPr="009F6BE2" w:rsidRDefault="00433856" w:rsidP="00A877C7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 </w:t>
      </w:r>
      <w:r w:rsidR="00A877C7" w:rsidRPr="009F6BE2">
        <w:rPr>
          <w:rFonts w:ascii="Times New Roman" w:eastAsia="Calibri" w:hAnsi="Times New Roman"/>
          <w:sz w:val="28"/>
          <w:szCs w:val="28"/>
        </w:rPr>
        <w:t xml:space="preserve">достижении </w:t>
      </w:r>
      <w:proofErr w:type="gramStart"/>
      <w:r w:rsidR="00A877C7" w:rsidRPr="009F6BE2">
        <w:rPr>
          <w:rFonts w:ascii="Times New Roman" w:eastAsia="Calibri" w:hAnsi="Times New Roman"/>
          <w:sz w:val="28"/>
          <w:szCs w:val="28"/>
        </w:rPr>
        <w:t>значений показателей результативности использования субсидии</w:t>
      </w:r>
      <w:proofErr w:type="gramEnd"/>
      <w:r w:rsidR="00A877C7" w:rsidRPr="009F6BE2">
        <w:rPr>
          <w:rFonts w:ascii="Times New Roman" w:eastAsia="Calibri" w:hAnsi="Times New Roman"/>
          <w:sz w:val="28"/>
          <w:szCs w:val="28"/>
        </w:rPr>
        <w:t xml:space="preserve"> по форме согласно прило</w:t>
      </w:r>
      <w:r w:rsidR="00E40B3B">
        <w:rPr>
          <w:rFonts w:ascii="Times New Roman" w:eastAsia="Calibri" w:hAnsi="Times New Roman"/>
          <w:sz w:val="28"/>
          <w:szCs w:val="28"/>
        </w:rPr>
        <w:t>жению к заключенному соглашению</w:t>
      </w:r>
      <w:r w:rsidR="00A877C7" w:rsidRPr="009F6BE2">
        <w:rPr>
          <w:rFonts w:ascii="Times New Roman" w:eastAsia="Calibri" w:hAnsi="Times New Roman"/>
          <w:sz w:val="28"/>
          <w:szCs w:val="28"/>
        </w:rPr>
        <w:t xml:space="preserve"> </w:t>
      </w:r>
      <w:r w:rsidR="00A877C7" w:rsidRPr="009F6BE2">
        <w:rPr>
          <w:rFonts w:ascii="Times New Roman" w:eastAsia="Calibri" w:hAnsi="Times New Roman"/>
          <w:sz w:val="28"/>
          <w:szCs w:val="28"/>
        </w:rPr>
        <w:br/>
        <w:t>не позднее 15 января года, последующего за годом предоставлени</w:t>
      </w:r>
      <w:r>
        <w:rPr>
          <w:rFonts w:ascii="Times New Roman" w:eastAsia="Calibri" w:hAnsi="Times New Roman"/>
          <w:sz w:val="28"/>
          <w:szCs w:val="28"/>
        </w:rPr>
        <w:t>я</w:t>
      </w:r>
      <w:r w:rsidR="00A877C7" w:rsidRPr="009F6BE2">
        <w:rPr>
          <w:rFonts w:ascii="Times New Roman" w:eastAsia="Calibri" w:hAnsi="Times New Roman"/>
          <w:sz w:val="28"/>
          <w:szCs w:val="28"/>
        </w:rPr>
        <w:t xml:space="preserve"> субсидии.</w:t>
      </w:r>
    </w:p>
    <w:p w:rsidR="00A877C7" w:rsidRPr="009F6BE2" w:rsidRDefault="00A877C7" w:rsidP="00AF0272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6BE2">
        <w:rPr>
          <w:rFonts w:ascii="Times New Roman" w:hAnsi="Times New Roman" w:cs="Times New Roman"/>
          <w:b/>
          <w:sz w:val="28"/>
          <w:szCs w:val="28"/>
        </w:rPr>
        <w:t>8.</w:t>
      </w:r>
      <w:r w:rsidR="00AF0272">
        <w:rPr>
          <w:rFonts w:ascii="Times New Roman" w:hAnsi="Times New Roman" w:cs="Times New Roman"/>
          <w:b/>
          <w:sz w:val="28"/>
          <w:szCs w:val="28"/>
        </w:rPr>
        <w:tab/>
      </w:r>
      <w:r w:rsidR="00AF0272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9F6BE2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9F6BE2">
        <w:rPr>
          <w:rFonts w:ascii="Times New Roman" w:hAnsi="Times New Roman" w:cs="Times New Roman"/>
          <w:b/>
          <w:sz w:val="28"/>
          <w:szCs w:val="28"/>
        </w:rPr>
        <w:t xml:space="preserve"> осуществлением целей и порядка предоставления субсидии</w:t>
      </w:r>
    </w:p>
    <w:p w:rsidR="00A877C7" w:rsidRPr="009F6BE2" w:rsidRDefault="00A877C7" w:rsidP="00A877C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77C7" w:rsidRPr="009F6BE2" w:rsidRDefault="00A877C7" w:rsidP="00A877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>8.1.</w:t>
      </w:r>
      <w:r w:rsidR="00AF0272">
        <w:rPr>
          <w:rFonts w:ascii="Times New Roman" w:hAnsi="Times New Roman" w:cs="Times New Roman"/>
          <w:sz w:val="28"/>
          <w:szCs w:val="28"/>
        </w:rPr>
        <w:tab/>
      </w:r>
      <w:r w:rsidRPr="009F6BE2">
        <w:rPr>
          <w:rFonts w:ascii="Times New Roman" w:hAnsi="Times New Roman" w:cs="Times New Roman"/>
          <w:sz w:val="28"/>
          <w:szCs w:val="28"/>
        </w:rPr>
        <w:t xml:space="preserve">Министерство обеспечивает </w:t>
      </w:r>
      <w:proofErr w:type="gramStart"/>
      <w:r w:rsidRPr="009F6B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F6BE2">
        <w:rPr>
          <w:rFonts w:ascii="Times New Roman" w:hAnsi="Times New Roman" w:cs="Times New Roman"/>
          <w:sz w:val="28"/>
          <w:szCs w:val="28"/>
        </w:rPr>
        <w:t xml:space="preserve"> соблюдением муниципальными образованиями – получателями субсидий условий, целей </w:t>
      </w:r>
      <w:r w:rsidRPr="009F6BE2">
        <w:rPr>
          <w:rFonts w:ascii="Times New Roman" w:hAnsi="Times New Roman" w:cs="Times New Roman"/>
          <w:sz w:val="28"/>
          <w:szCs w:val="28"/>
        </w:rPr>
        <w:br/>
        <w:t xml:space="preserve">и порядка, установленных при предоставлении субсидии. </w:t>
      </w:r>
    </w:p>
    <w:p w:rsidR="00A877C7" w:rsidRPr="009F6BE2" w:rsidRDefault="00A877C7" w:rsidP="00A877C7">
      <w:pPr>
        <w:pStyle w:val="ConsPlusNormal"/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>8.2.</w:t>
      </w:r>
      <w:r w:rsidR="00AF0272">
        <w:rPr>
          <w:rFonts w:ascii="Times New Roman" w:hAnsi="Times New Roman" w:cs="Times New Roman"/>
          <w:sz w:val="28"/>
          <w:szCs w:val="28"/>
        </w:rPr>
        <w:tab/>
      </w:r>
      <w:r w:rsidRPr="009F6BE2">
        <w:rPr>
          <w:rFonts w:ascii="Times New Roman" w:hAnsi="Times New Roman" w:cs="Times New Roman"/>
          <w:sz w:val="28"/>
          <w:szCs w:val="28"/>
        </w:rPr>
        <w:t xml:space="preserve">Органы государственного финансового контроля осуществляют проверку соблюдения муниципальными образованиями – получателями </w:t>
      </w:r>
      <w:r w:rsidRPr="009F6BE2">
        <w:rPr>
          <w:rFonts w:ascii="Times New Roman" w:hAnsi="Times New Roman" w:cs="Times New Roman"/>
          <w:sz w:val="28"/>
          <w:szCs w:val="28"/>
        </w:rPr>
        <w:lastRenderedPageBreak/>
        <w:t>субсидий условий, целей и порядка, установленных при предоставлении субсидии.</w:t>
      </w:r>
    </w:p>
    <w:p w:rsidR="00A877C7" w:rsidRPr="009F6BE2" w:rsidRDefault="00A877C7" w:rsidP="00A877C7">
      <w:pPr>
        <w:pStyle w:val="ConsPlusTitle"/>
        <w:ind w:left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6BE2">
        <w:rPr>
          <w:rFonts w:ascii="Times New Roman" w:hAnsi="Times New Roman" w:cs="Times New Roman"/>
          <w:sz w:val="28"/>
          <w:szCs w:val="28"/>
        </w:rPr>
        <w:t>9.</w:t>
      </w:r>
      <w:r w:rsidR="00AF0272">
        <w:rPr>
          <w:rFonts w:ascii="Times New Roman" w:hAnsi="Times New Roman" w:cs="Times New Roman"/>
          <w:sz w:val="28"/>
          <w:szCs w:val="28"/>
        </w:rPr>
        <w:tab/>
      </w:r>
      <w:r w:rsidRPr="009F6BE2">
        <w:rPr>
          <w:rFonts w:ascii="Times New Roman" w:hAnsi="Times New Roman" w:cs="Times New Roman"/>
          <w:sz w:val="28"/>
          <w:szCs w:val="28"/>
        </w:rPr>
        <w:t>Ответственность за нарушение Порядка</w:t>
      </w:r>
    </w:p>
    <w:p w:rsidR="00A877C7" w:rsidRPr="009F6BE2" w:rsidRDefault="00A877C7" w:rsidP="00A877C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877C7" w:rsidRPr="009F6BE2" w:rsidRDefault="00A877C7" w:rsidP="00A877C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F6BE2">
        <w:rPr>
          <w:rFonts w:ascii="Times New Roman" w:hAnsi="Times New Roman"/>
          <w:sz w:val="28"/>
          <w:szCs w:val="28"/>
        </w:rPr>
        <w:t>9.1.</w:t>
      </w:r>
      <w:r w:rsidR="00AF0272">
        <w:rPr>
          <w:rFonts w:ascii="Times New Roman" w:hAnsi="Times New Roman"/>
          <w:sz w:val="28"/>
          <w:szCs w:val="28"/>
        </w:rPr>
        <w:tab/>
      </w:r>
      <w:proofErr w:type="gramStart"/>
      <w:r w:rsidRPr="009F6BE2">
        <w:rPr>
          <w:rFonts w:ascii="Times New Roman" w:hAnsi="Times New Roman"/>
          <w:sz w:val="28"/>
          <w:szCs w:val="28"/>
        </w:rPr>
        <w:t xml:space="preserve">В случае предоставления субсидии на цели, указанные </w:t>
      </w:r>
      <w:r w:rsidR="00AF0272">
        <w:rPr>
          <w:rFonts w:ascii="Times New Roman" w:hAnsi="Times New Roman"/>
          <w:sz w:val="28"/>
          <w:szCs w:val="28"/>
        </w:rPr>
        <w:br/>
      </w:r>
      <w:r w:rsidRPr="009F6BE2">
        <w:rPr>
          <w:rFonts w:ascii="Times New Roman" w:hAnsi="Times New Roman"/>
          <w:sz w:val="28"/>
          <w:szCs w:val="28"/>
        </w:rPr>
        <w:t xml:space="preserve">в </w:t>
      </w:r>
      <w:r w:rsidR="00433856">
        <w:rPr>
          <w:rFonts w:ascii="Times New Roman" w:hAnsi="Times New Roman"/>
          <w:sz w:val="28"/>
          <w:szCs w:val="28"/>
        </w:rPr>
        <w:t>под</w:t>
      </w:r>
      <w:r w:rsidRPr="009F6BE2">
        <w:rPr>
          <w:rFonts w:ascii="Times New Roman" w:hAnsi="Times New Roman"/>
          <w:sz w:val="28"/>
          <w:szCs w:val="28"/>
        </w:rPr>
        <w:t>пункте 1.2.1 настоящего Порядка, основания и порядок прим</w:t>
      </w:r>
      <w:r w:rsidR="00E40B3B">
        <w:rPr>
          <w:rFonts w:ascii="Times New Roman" w:hAnsi="Times New Roman"/>
          <w:sz w:val="28"/>
          <w:szCs w:val="28"/>
        </w:rPr>
        <w:t>енения мер ответственности должны</w:t>
      </w:r>
      <w:r w:rsidRPr="009F6BE2">
        <w:rPr>
          <w:rFonts w:ascii="Times New Roman" w:hAnsi="Times New Roman"/>
          <w:sz w:val="28"/>
          <w:szCs w:val="28"/>
        </w:rPr>
        <w:t xml:space="preserve"> соответствовать основаниям и порядк</w:t>
      </w:r>
      <w:r w:rsidR="00964464">
        <w:rPr>
          <w:rFonts w:ascii="Times New Roman" w:hAnsi="Times New Roman"/>
          <w:sz w:val="28"/>
          <w:szCs w:val="28"/>
        </w:rPr>
        <w:t>у</w:t>
      </w:r>
      <w:r w:rsidRPr="009F6BE2">
        <w:rPr>
          <w:rFonts w:ascii="Times New Roman" w:hAnsi="Times New Roman"/>
          <w:sz w:val="28"/>
          <w:szCs w:val="28"/>
        </w:rPr>
        <w:t xml:space="preserve"> применения мер ответственности, установленным правилами предоставления </w:t>
      </w:r>
      <w:r w:rsidRPr="009F6BE2">
        <w:rPr>
          <w:rFonts w:ascii="Times New Roman" w:hAnsi="Times New Roman"/>
          <w:sz w:val="28"/>
          <w:szCs w:val="28"/>
        </w:rPr>
        <w:br/>
        <w:t xml:space="preserve">и распределения субсидий из федерального бюджета бюджетам субъектов Российской Федерации и (или) соответствующими соглашениями </w:t>
      </w:r>
      <w:r w:rsidRPr="009F6BE2">
        <w:rPr>
          <w:rFonts w:ascii="Times New Roman" w:hAnsi="Times New Roman"/>
          <w:sz w:val="28"/>
          <w:szCs w:val="28"/>
        </w:rPr>
        <w:br/>
        <w:t>о предоставлении средств бюджету субъекта Российской Федерации, заключенными с федеральными органами исполнительной власти.</w:t>
      </w:r>
      <w:proofErr w:type="gramEnd"/>
    </w:p>
    <w:p w:rsidR="00A877C7" w:rsidRPr="009F6BE2" w:rsidRDefault="00A877C7" w:rsidP="00A877C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F6BE2">
        <w:rPr>
          <w:rFonts w:ascii="Times New Roman" w:hAnsi="Times New Roman"/>
          <w:sz w:val="28"/>
          <w:szCs w:val="28"/>
        </w:rPr>
        <w:t>9.2.</w:t>
      </w:r>
      <w:r w:rsidR="00AF0272">
        <w:rPr>
          <w:rFonts w:ascii="Times New Roman" w:hAnsi="Times New Roman"/>
          <w:sz w:val="28"/>
          <w:szCs w:val="28"/>
        </w:rPr>
        <w:tab/>
      </w:r>
      <w:r w:rsidRPr="009F6BE2">
        <w:rPr>
          <w:rFonts w:ascii="Times New Roman" w:hAnsi="Times New Roman"/>
          <w:sz w:val="28"/>
          <w:szCs w:val="28"/>
        </w:rPr>
        <w:t xml:space="preserve">В случае предоставления субсидии на цели, указанные </w:t>
      </w:r>
      <w:r w:rsidR="00AF0272">
        <w:rPr>
          <w:rFonts w:ascii="Times New Roman" w:hAnsi="Times New Roman"/>
          <w:sz w:val="28"/>
          <w:szCs w:val="28"/>
        </w:rPr>
        <w:br/>
      </w:r>
      <w:r w:rsidRPr="009F6BE2">
        <w:rPr>
          <w:rFonts w:ascii="Times New Roman" w:hAnsi="Times New Roman"/>
          <w:sz w:val="28"/>
          <w:szCs w:val="28"/>
        </w:rPr>
        <w:t xml:space="preserve">в </w:t>
      </w:r>
      <w:r w:rsidR="00964464">
        <w:rPr>
          <w:rFonts w:ascii="Times New Roman" w:hAnsi="Times New Roman"/>
          <w:sz w:val="28"/>
          <w:szCs w:val="28"/>
        </w:rPr>
        <w:t>под</w:t>
      </w:r>
      <w:r w:rsidRPr="009F6BE2">
        <w:rPr>
          <w:rFonts w:ascii="Times New Roman" w:hAnsi="Times New Roman"/>
          <w:sz w:val="28"/>
          <w:szCs w:val="28"/>
        </w:rPr>
        <w:t>пункте 1.2.2 настоящего Порядка, основаниями для применения мер ответственности к муниципальным образованиям при невыполнении обязательств, установленных соглашениями о предоставлении субсидии (далее – меры ответственности), являются:</w:t>
      </w:r>
    </w:p>
    <w:p w:rsidR="00A877C7" w:rsidRPr="009F6BE2" w:rsidRDefault="00A877C7" w:rsidP="00A877C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9F6BE2">
        <w:rPr>
          <w:rFonts w:ascii="Times New Roman" w:eastAsia="Calibri" w:hAnsi="Times New Roman"/>
          <w:sz w:val="28"/>
          <w:szCs w:val="28"/>
        </w:rPr>
        <w:t>недостижение</w:t>
      </w:r>
      <w:proofErr w:type="spellEnd"/>
      <w:r w:rsidRPr="009F6BE2">
        <w:rPr>
          <w:rFonts w:ascii="Times New Roman" w:eastAsia="Calibri" w:hAnsi="Times New Roman"/>
          <w:sz w:val="28"/>
          <w:szCs w:val="28"/>
        </w:rPr>
        <w:t xml:space="preserve"> муниципальными образованиями значений показателей результативности, предусмотренных соглашениями о предоставлении субсидии</w:t>
      </w:r>
      <w:r w:rsidRPr="009F6BE2">
        <w:rPr>
          <w:rFonts w:ascii="Times New Roman" w:hAnsi="Times New Roman"/>
          <w:sz w:val="28"/>
          <w:szCs w:val="28"/>
        </w:rPr>
        <w:t>;</w:t>
      </w:r>
    </w:p>
    <w:p w:rsidR="00A877C7" w:rsidRPr="009F6BE2" w:rsidRDefault="00A877C7" w:rsidP="00A877C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F6BE2">
        <w:rPr>
          <w:rFonts w:ascii="Times New Roman" w:hAnsi="Times New Roman"/>
          <w:sz w:val="28"/>
          <w:szCs w:val="28"/>
        </w:rPr>
        <w:t xml:space="preserve">неиспользование </w:t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t>субсидий муниципальными образованиями</w:t>
      </w:r>
      <w:r w:rsidRPr="009F6BE2">
        <w:rPr>
          <w:rFonts w:ascii="Times New Roman" w:hAnsi="Times New Roman"/>
          <w:sz w:val="28"/>
          <w:szCs w:val="28"/>
        </w:rPr>
        <w:t>.</w:t>
      </w:r>
    </w:p>
    <w:p w:rsidR="00A877C7" w:rsidRDefault="00A877C7" w:rsidP="00A877C7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F6BE2">
        <w:rPr>
          <w:rFonts w:ascii="Times New Roman" w:eastAsia="Calibri" w:hAnsi="Times New Roman"/>
          <w:sz w:val="28"/>
          <w:szCs w:val="28"/>
        </w:rPr>
        <w:t xml:space="preserve">В случае если муниципальными образованиями по состоянию </w:t>
      </w:r>
      <w:r w:rsidRPr="009F6BE2">
        <w:rPr>
          <w:rFonts w:ascii="Times New Roman" w:eastAsia="Calibri" w:hAnsi="Times New Roman"/>
          <w:sz w:val="28"/>
          <w:szCs w:val="28"/>
        </w:rPr>
        <w:br/>
        <w:t xml:space="preserve">на 31 декабря года предоставления субсидий не достигнуты значения показателей результативности, предусмотренные соглашениями </w:t>
      </w:r>
      <w:r w:rsidR="00AF0272">
        <w:rPr>
          <w:rFonts w:ascii="Times New Roman" w:eastAsia="Calibri" w:hAnsi="Times New Roman"/>
          <w:sz w:val="28"/>
          <w:szCs w:val="28"/>
        </w:rPr>
        <w:br/>
      </w:r>
      <w:r w:rsidRPr="009F6BE2">
        <w:rPr>
          <w:rFonts w:ascii="Times New Roman" w:eastAsia="Calibri" w:hAnsi="Times New Roman"/>
          <w:sz w:val="28"/>
          <w:szCs w:val="28"/>
        </w:rPr>
        <w:t xml:space="preserve">о предоставлении субсидии, министерство в срок до 1 апреля текущего финансового года направляет администрациям муниципальных образований согласованные с министерством финансов  Кировской области требования </w:t>
      </w:r>
      <w:r w:rsidR="00AF0272">
        <w:rPr>
          <w:rFonts w:ascii="Times New Roman" w:eastAsia="Calibri" w:hAnsi="Times New Roman"/>
          <w:sz w:val="28"/>
          <w:szCs w:val="28"/>
        </w:rPr>
        <w:br/>
      </w:r>
      <w:r w:rsidRPr="009F6BE2">
        <w:rPr>
          <w:rFonts w:ascii="Times New Roman" w:eastAsia="Calibri" w:hAnsi="Times New Roman"/>
          <w:sz w:val="28"/>
          <w:szCs w:val="28"/>
        </w:rPr>
        <w:t xml:space="preserve">о возврате средств местных бюджетов в доход областного бюджета в срок </w:t>
      </w:r>
      <w:r w:rsidR="00AF0272">
        <w:rPr>
          <w:rFonts w:ascii="Times New Roman" w:eastAsia="Calibri" w:hAnsi="Times New Roman"/>
          <w:sz w:val="28"/>
          <w:szCs w:val="28"/>
        </w:rPr>
        <w:br/>
      </w:r>
      <w:r w:rsidRPr="009F6BE2">
        <w:rPr>
          <w:rFonts w:ascii="Times New Roman" w:eastAsia="Calibri" w:hAnsi="Times New Roman"/>
          <w:sz w:val="28"/>
          <w:szCs w:val="28"/>
        </w:rPr>
        <w:t>до 20 апреля текущего финансового года</w:t>
      </w:r>
      <w:r w:rsidRPr="009F6BE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E40B3B" w:rsidRPr="009F6BE2" w:rsidRDefault="00E40B3B" w:rsidP="00A877C7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4464" w:rsidRPr="009F6BE2" w:rsidRDefault="00964464" w:rsidP="00964464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6BE2">
        <w:rPr>
          <w:rFonts w:ascii="Times New Roman" w:eastAsia="Calibri" w:hAnsi="Times New Roman"/>
          <w:sz w:val="28"/>
          <w:szCs w:val="28"/>
          <w:lang w:eastAsia="en-US"/>
        </w:rPr>
        <w:lastRenderedPageBreak/>
        <w:t>Объем средств, подлежащий возврату из местного бюджета i-</w:t>
      </w:r>
      <w:proofErr w:type="spellStart"/>
      <w:r w:rsidRPr="009F6BE2">
        <w:rPr>
          <w:rFonts w:ascii="Times New Roman" w:eastAsia="Calibri" w:hAnsi="Times New Roman"/>
          <w:sz w:val="28"/>
          <w:szCs w:val="28"/>
          <w:lang w:eastAsia="en-US"/>
        </w:rPr>
        <w:t>го</w:t>
      </w:r>
      <w:proofErr w:type="spellEnd"/>
      <w:r w:rsidRPr="009F6BE2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образования в доход областного бюджета </w:t>
      </w:r>
      <m:oMath>
        <m:sSubSup>
          <m:sSubSup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i</m:t>
            </m:r>
          </m:sub>
          <m:sup>
            <w:proofErr w:type="gramStart"/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в</m:t>
            </m:r>
            <w:proofErr w:type="gramEnd"/>
          </m:sup>
        </m:sSubSup>
      </m:oMath>
      <w:r w:rsidRPr="009F6BE2">
        <w:rPr>
          <w:rFonts w:ascii="Times New Roman" w:eastAsia="Calibri" w:hAnsi="Times New Roman"/>
          <w:sz w:val="28"/>
          <w:szCs w:val="28"/>
          <w:lang w:eastAsia="en-US"/>
        </w:rPr>
        <w:t>, рассчитывается по формуле:</w:t>
      </w:r>
    </w:p>
    <w:p w:rsidR="00964464" w:rsidRPr="009F6BE2" w:rsidRDefault="00981533" w:rsidP="00964464">
      <w:pPr>
        <w:spacing w:line="36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m:oMathPara>
        <m:oMath>
          <m:sSubSup>
            <m:sSubSupPr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в</m:t>
              </m:r>
            </m:sup>
          </m:sSubSup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  <w:lang w:eastAsia="en-US"/>
            </w:rPr>
            <m:t xml:space="preserve">= </m:t>
          </m:r>
          <m:sSubSup>
            <m:sSubSupPr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s</m:t>
              </m:r>
            </m:sup>
          </m:sSubSup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  <w:lang w:eastAsia="en-US"/>
            </w:rPr>
            <m:t>×</m:t>
          </m:r>
          <m:f>
            <m:fPr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fPr>
            <m:num>
              <m:nary>
                <m:naryPr>
                  <m:chr m:val="∑"/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eastAsia="Calibri" w:hAnsi="Cambria Math"/>
                              <w:sz w:val="28"/>
                              <w:szCs w:val="28"/>
                              <w:lang w:eastAsia="en-US"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eastAsia="Calibri" w:hAnsi="Cambria Math"/>
                                  <w:sz w:val="28"/>
                                  <w:szCs w:val="28"/>
                                  <w:lang w:eastAsia="en-US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/>
                                  <w:sz w:val="28"/>
                                  <w:szCs w:val="28"/>
                                  <w:lang w:eastAsia="en-US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/>
                                  <w:sz w:val="28"/>
                                  <w:szCs w:val="28"/>
                                  <w:lang w:eastAsia="en-US"/>
                                </w:rPr>
                                <m:t>i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/>
                                  <w:sz w:val="28"/>
                                  <w:szCs w:val="28"/>
                                  <w:lang w:eastAsia="en-US"/>
                                </w:rPr>
                                <m:t>ф</m:t>
                              </m:r>
                            </m:sup>
                          </m:sSubSup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eastAsia="Calibri" w:hAnsi="Cambria Math"/>
                                  <w:sz w:val="28"/>
                                  <w:szCs w:val="28"/>
                                  <w:lang w:eastAsia="en-US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/>
                                  <w:sz w:val="28"/>
                                  <w:szCs w:val="28"/>
                                  <w:lang w:eastAsia="en-US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/>
                                  <w:sz w:val="28"/>
                                  <w:szCs w:val="28"/>
                                  <w:lang w:eastAsia="en-US"/>
                                </w:rPr>
                                <m:t>i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/>
                                  <w:sz w:val="28"/>
                                  <w:szCs w:val="28"/>
                                  <w:lang w:eastAsia="en-US"/>
                                </w:rPr>
                                <m:t>пл</m:t>
                              </m:r>
                            </m:sup>
                          </m:sSubSup>
                        </m:den>
                      </m:f>
                    </m:e>
                  </m:d>
                </m:e>
              </m:nary>
            </m:num>
            <m:den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n</m:t>
              </m:r>
            </m:den>
          </m:f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  <w:lang w:eastAsia="en-US"/>
            </w:rPr>
            <m:t>, где:</m:t>
          </m:r>
        </m:oMath>
      </m:oMathPara>
    </w:p>
    <w:p w:rsidR="00964464" w:rsidRPr="009F6BE2" w:rsidRDefault="00964464" w:rsidP="00964464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6BE2">
        <w:rPr>
          <w:rFonts w:ascii="Times New Roman" w:eastAsia="Calibri" w:hAnsi="Times New Roman"/>
          <w:sz w:val="28"/>
          <w:szCs w:val="28"/>
          <w:lang w:eastAsia="en-US"/>
        </w:rPr>
        <w:tab/>
      </w:r>
      <m:oMath>
        <m:sSubSup>
          <m:sSubSup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s</m:t>
            </m:r>
          </m:sup>
        </m:sSubSup>
      </m:oMath>
      <w:r w:rsidRPr="009F6BE2">
        <w:rPr>
          <w:rFonts w:ascii="Times New Roman" w:eastAsia="Calibri" w:hAnsi="Times New Roman"/>
          <w:sz w:val="28"/>
          <w:szCs w:val="28"/>
          <w:lang w:eastAsia="en-US"/>
        </w:rPr>
        <w:t xml:space="preserve"> – объем субсидии, перечисленной местному бюджету </w:t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отчетном финансовом году, без учета размера остатка субсидии, </w:t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br/>
        <w:t>не использованного по состоянию на 1 января текущего финансового года, потребность в котором не подтверждена министерством;</w:t>
      </w:r>
    </w:p>
    <w:p w:rsidR="00964464" w:rsidRPr="009F6BE2" w:rsidRDefault="00964464" w:rsidP="00964464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6BE2">
        <w:rPr>
          <w:rFonts w:ascii="Times New Roman" w:eastAsia="Calibri" w:hAnsi="Times New Roman"/>
          <w:sz w:val="28"/>
          <w:szCs w:val="28"/>
          <w:lang w:eastAsia="en-US"/>
        </w:rPr>
        <w:tab/>
      </w:r>
      <m:oMath>
        <m:sSubSup>
          <m:sSubSup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ф</m:t>
            </m:r>
          </m:sup>
        </m:sSubSup>
      </m:oMath>
      <w:r w:rsidRPr="009F6BE2">
        <w:rPr>
          <w:rFonts w:ascii="Times New Roman" w:eastAsia="Calibri" w:hAnsi="Times New Roman"/>
          <w:sz w:val="28"/>
          <w:szCs w:val="28"/>
          <w:lang w:eastAsia="en-US"/>
        </w:rPr>
        <w:t xml:space="preserve"> – фактическое значение соответствующего показателя результативности;</w:t>
      </w:r>
    </w:p>
    <w:p w:rsidR="00964464" w:rsidRPr="009F6BE2" w:rsidRDefault="00964464" w:rsidP="00964464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6BE2">
        <w:rPr>
          <w:rFonts w:ascii="Times New Roman" w:eastAsia="Calibri" w:hAnsi="Times New Roman"/>
          <w:sz w:val="28"/>
          <w:szCs w:val="28"/>
          <w:lang w:eastAsia="en-US"/>
        </w:rPr>
        <w:tab/>
      </w:r>
      <m:oMath>
        <m:sSubSup>
          <m:sSubSup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пл</m:t>
            </m:r>
          </m:sup>
        </m:sSubSup>
      </m:oMath>
      <w:r w:rsidRPr="009F6BE2">
        <w:rPr>
          <w:rFonts w:ascii="Times New Roman" w:eastAsia="Calibri" w:hAnsi="Times New Roman"/>
          <w:sz w:val="28"/>
          <w:szCs w:val="28"/>
          <w:lang w:eastAsia="en-US"/>
        </w:rPr>
        <w:t xml:space="preserve"> – значение соответствующего показателя результативности, предусмотренного соглашением о предоставлении субсидии;</w:t>
      </w:r>
    </w:p>
    <w:p w:rsidR="00964464" w:rsidRPr="009F6BE2" w:rsidRDefault="00964464" w:rsidP="00964464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6BE2">
        <w:rPr>
          <w:rFonts w:ascii="Times New Roman" w:eastAsia="Calibri" w:hAnsi="Times New Roman"/>
          <w:sz w:val="28"/>
          <w:szCs w:val="28"/>
          <w:lang w:eastAsia="en-US"/>
        </w:rPr>
        <w:tab/>
      </w:r>
      <m:oMath>
        <m:r>
          <m:rPr>
            <m:sty m:val="p"/>
          </m:rPr>
          <w:rPr>
            <w:rFonts w:ascii="Cambria Math" w:eastAsia="Calibri" w:hAnsi="Cambria Math"/>
            <w:sz w:val="28"/>
            <w:szCs w:val="28"/>
            <w:lang w:eastAsia="en-US"/>
          </w:rPr>
          <m:t>n</m:t>
        </m:r>
      </m:oMath>
      <w:r w:rsidRPr="009F6BE2">
        <w:rPr>
          <w:rFonts w:ascii="Times New Roman" w:eastAsia="Calibri" w:hAnsi="Times New Roman"/>
          <w:sz w:val="28"/>
          <w:szCs w:val="28"/>
          <w:lang w:eastAsia="en-US"/>
        </w:rPr>
        <w:t xml:space="preserve"> – количество показателей результативности, предусмотренных соглашением о предоставлении субсидии.</w:t>
      </w:r>
    </w:p>
    <w:p w:rsidR="00A877C7" w:rsidRPr="009F6BE2" w:rsidRDefault="00A877C7" w:rsidP="00A877C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6B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Если получателем субсидии в порядке и на основании документов, установленных муниципальными контрактами (договорами), </w:t>
      </w:r>
      <w:r w:rsidRPr="009F6BE2">
        <w:rPr>
          <w:rFonts w:ascii="Times New Roman" w:hAnsi="Times New Roman" w:cs="Times New Roman"/>
          <w:sz w:val="28"/>
          <w:szCs w:val="28"/>
        </w:rPr>
        <w:t>в целях софинансирования которых предоставляются субсидии,</w:t>
      </w:r>
      <w:r w:rsidRPr="009F6B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работы (услуги), </w:t>
      </w:r>
      <w:r w:rsidRPr="009F6BE2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не соответствующие условиям таких муниципальных контрактов (договоров), не приняты, то установленные настоящим </w:t>
      </w:r>
      <w:r w:rsidR="00964464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9F6B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орядком меры ответственности </w:t>
      </w:r>
      <w:r w:rsidRPr="009F6BE2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не применяются.</w:t>
      </w:r>
    </w:p>
    <w:p w:rsidR="00A877C7" w:rsidRPr="009F6BE2" w:rsidRDefault="00A877C7" w:rsidP="00A877C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6B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Министерство до 1 мая текущего финансового года представляет </w:t>
      </w:r>
      <w:r w:rsidRPr="009F6BE2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в министерство финансов Кировской области информацию о возврате (невозврате) муниципальным образованием средств местного бюджета </w:t>
      </w:r>
      <w:r w:rsidRPr="009F6BE2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в доход областного бюджета в установленный срок.</w:t>
      </w:r>
    </w:p>
    <w:p w:rsidR="00A877C7" w:rsidRPr="009F6BE2" w:rsidRDefault="00A877C7" w:rsidP="00A877C7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F6B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Если муниципальным образованием средства местного бюджета </w:t>
      </w:r>
      <w:r w:rsidRPr="009F6BE2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в доход областного бюджета не возвращены, министерство финансов Кировской области приостанавливает предоставление межбюджетных трансфертов из областного бюджета (за исключением субвенций) </w:t>
      </w:r>
      <w:r w:rsidRPr="009F6BE2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9F6BE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до исполнения муниципальным образовани</w:t>
      </w:r>
      <w:r w:rsidR="00964464">
        <w:rPr>
          <w:rFonts w:ascii="Times New Roman" w:eastAsia="Calibri" w:hAnsi="Times New Roman" w:cs="Times New Roman"/>
          <w:sz w:val="28"/>
          <w:szCs w:val="28"/>
          <w:lang w:eastAsia="en-US"/>
        </w:rPr>
        <w:t>ем</w:t>
      </w:r>
      <w:r w:rsidRPr="009F6B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требований о возврате средств местного бюджета в доход областного бюджета.</w:t>
      </w:r>
    </w:p>
    <w:p w:rsidR="00A877C7" w:rsidRPr="009F6BE2" w:rsidRDefault="00A877C7" w:rsidP="00A877C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9F6BE2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если муниципальными образованиями по состоянию </w:t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на 31 декабря года предоставления субсидий субсидии не использованы </w:t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размере, установленном законом Кировской области об областном бюджете на финансовый год и плановый период или постановлениями Правительства Кировской области, </w:t>
      </w:r>
      <w:r w:rsidRPr="009F6BE2">
        <w:rPr>
          <w:rFonts w:ascii="Times New Roman" w:hAnsi="Times New Roman"/>
          <w:sz w:val="28"/>
          <w:szCs w:val="28"/>
        </w:rPr>
        <w:t xml:space="preserve">министерство </w:t>
      </w:r>
      <w:r w:rsidRPr="009F6BE2">
        <w:rPr>
          <w:rFonts w:ascii="Times New Roman" w:eastAsia="Calibri" w:hAnsi="Times New Roman"/>
          <w:sz w:val="28"/>
          <w:szCs w:val="28"/>
          <w:lang w:eastAsia="en-US"/>
        </w:rPr>
        <w:t xml:space="preserve">в срок до 1 февраля текущего финансового года направляет главам администраций муниципальных образований Кировской области уведомления </w:t>
      </w:r>
      <w:r w:rsidRPr="009F6BE2">
        <w:rPr>
          <w:rFonts w:ascii="Times New Roman" w:hAnsi="Times New Roman"/>
          <w:sz w:val="28"/>
          <w:szCs w:val="28"/>
        </w:rPr>
        <w:t>о необходимости применения меры дисциплинарной ответственности в</w:t>
      </w:r>
      <w:proofErr w:type="gramEnd"/>
      <w:r w:rsidRPr="009F6BE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F6BE2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9F6BE2">
        <w:rPr>
          <w:rFonts w:ascii="Times New Roman" w:hAnsi="Times New Roman"/>
          <w:sz w:val="28"/>
          <w:szCs w:val="28"/>
        </w:rPr>
        <w:t xml:space="preserve"> с законодательством Российской Федерации в отношении должностных лиц, чьи действия (бездействие) привели к неиспользованию субсидий.</w:t>
      </w:r>
    </w:p>
    <w:p w:rsidR="00A877C7" w:rsidRPr="009F6BE2" w:rsidRDefault="00A877C7" w:rsidP="00A877C7">
      <w:pPr>
        <w:widowControl/>
        <w:suppressAutoHyphens w:val="0"/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A877C7" w:rsidRPr="009F6BE2" w:rsidRDefault="00A877C7" w:rsidP="00A877C7">
      <w:pPr>
        <w:widowControl/>
        <w:suppressAutoHyphens w:val="0"/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sz w:val="2"/>
          <w:szCs w:val="28"/>
          <w:lang w:eastAsia="ru-RU" w:bidi="ar-SA"/>
        </w:rPr>
      </w:pPr>
    </w:p>
    <w:p w:rsidR="00A877C7" w:rsidRPr="009F6BE2" w:rsidRDefault="00A877C7" w:rsidP="00A877C7">
      <w:pPr>
        <w:suppressAutoHyphens w:val="0"/>
        <w:autoSpaceDE w:val="0"/>
        <w:autoSpaceDN w:val="0"/>
        <w:spacing w:line="360" w:lineRule="auto"/>
        <w:jc w:val="center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A877C7" w:rsidRPr="007674AE" w:rsidRDefault="00A877C7" w:rsidP="00A877C7">
      <w:pPr>
        <w:suppressAutoHyphens w:val="0"/>
        <w:autoSpaceDE w:val="0"/>
        <w:autoSpaceDN w:val="0"/>
        <w:spacing w:line="360" w:lineRule="auto"/>
        <w:jc w:val="center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</w:pPr>
      <w:r w:rsidRPr="009F6BE2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  <w:t>_________</w:t>
      </w:r>
    </w:p>
    <w:p w:rsidR="00A877C7" w:rsidRPr="00271080" w:rsidRDefault="00A877C7" w:rsidP="00A877C7">
      <w:pPr>
        <w:pStyle w:val="ConsPlusNormal"/>
        <w:spacing w:line="360" w:lineRule="auto"/>
        <w:ind w:firstLine="540"/>
        <w:contextualSpacing/>
        <w:rPr>
          <w:rFonts w:ascii="Times New Roman" w:hAnsi="Times New Roman" w:cs="Times New Roman"/>
          <w:sz w:val="28"/>
          <w:szCs w:val="28"/>
        </w:rPr>
      </w:pPr>
    </w:p>
    <w:p w:rsidR="00BD3A6F" w:rsidRDefault="00BD3A6F" w:rsidP="00BD3A6F">
      <w:pPr>
        <w:pStyle w:val="ConsPlusNormal"/>
        <w:suppressAutoHyphens w:val="0"/>
        <w:spacing w:line="360" w:lineRule="auto"/>
        <w:jc w:val="right"/>
      </w:pPr>
    </w:p>
    <w:sectPr w:rsidR="00BD3A6F" w:rsidSect="009979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1" w:bottom="993" w:left="1701" w:header="720" w:footer="720" w:gutter="0"/>
      <w:pgNumType w:start="76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533" w:rsidRDefault="00981533">
      <w:r>
        <w:separator/>
      </w:r>
    </w:p>
  </w:endnote>
  <w:endnote w:type="continuationSeparator" w:id="0">
    <w:p w:rsidR="00981533" w:rsidRDefault="0098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96C" w:rsidRDefault="0099796C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96C" w:rsidRDefault="0099796C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96C" w:rsidRDefault="0099796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533" w:rsidRDefault="00981533">
      <w:r>
        <w:separator/>
      </w:r>
    </w:p>
  </w:footnote>
  <w:footnote w:type="continuationSeparator" w:id="0">
    <w:p w:rsidR="00981533" w:rsidRDefault="00981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96C" w:rsidRDefault="0099796C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E94" w:rsidRDefault="00693E94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 w:rsidR="00145AAC">
      <w:rPr>
        <w:noProof/>
      </w:rPr>
      <w:t>76</w:t>
    </w:r>
    <w:r>
      <w:fldChar w:fldCharType="end"/>
    </w:r>
  </w:p>
  <w:p w:rsidR="00693E94" w:rsidRDefault="00693E94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96C" w:rsidRDefault="0099796C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bCs/>
        <w:kern w:val="0"/>
        <w:sz w:val="28"/>
        <w:szCs w:val="28"/>
        <w:lang w:eastAsia="en-US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  <w:b/>
        <w:bCs/>
        <w:kern w:val="0"/>
        <w:sz w:val="28"/>
        <w:szCs w:val="28"/>
        <w:lang w:eastAsia="en-US"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/>
        <w:bCs/>
        <w:kern w:val="0"/>
        <w:sz w:val="28"/>
        <w:szCs w:val="28"/>
        <w:lang w:eastAsia="en-US" w:bidi="ar-S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Calibri" w:hAnsi="Times New Roman" w:cs="Times New Roman"/>
        <w:b/>
        <w:bCs/>
        <w:kern w:val="0"/>
        <w:sz w:val="28"/>
        <w:szCs w:val="28"/>
        <w:lang w:eastAsia="en-US" w:bidi="ar-S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/>
        <w:b/>
        <w:bCs/>
        <w:kern w:val="0"/>
        <w:sz w:val="28"/>
        <w:szCs w:val="28"/>
        <w:lang w:eastAsia="en-US" w:bidi="ar-S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Calibri" w:hAnsi="Times New Roman" w:cs="Times New Roman"/>
        <w:b/>
        <w:bCs/>
        <w:kern w:val="0"/>
        <w:sz w:val="28"/>
        <w:szCs w:val="28"/>
        <w:lang w:eastAsia="en-US" w:bidi="ar-S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  <w:b/>
        <w:bCs/>
        <w:kern w:val="0"/>
        <w:sz w:val="28"/>
        <w:szCs w:val="28"/>
        <w:lang w:eastAsia="en-US" w:bidi="ar-S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Calibri" w:hAnsi="Times New Roman" w:cs="Times New Roman"/>
        <w:b/>
        <w:bCs/>
        <w:kern w:val="0"/>
        <w:sz w:val="28"/>
        <w:szCs w:val="28"/>
        <w:lang w:eastAsia="en-US" w:bidi="ar-S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Calibri" w:hAnsi="Times New Roman" w:cs="Times New Roman"/>
        <w:b/>
        <w:bCs/>
        <w:kern w:val="0"/>
        <w:sz w:val="28"/>
        <w:szCs w:val="28"/>
        <w:lang w:eastAsia="en-US" w:bidi="ar-SA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8012FE5"/>
    <w:multiLevelType w:val="hybridMultilevel"/>
    <w:tmpl w:val="A606ADAA"/>
    <w:lvl w:ilvl="0" w:tplc="625490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516471"/>
    <w:multiLevelType w:val="hybridMultilevel"/>
    <w:tmpl w:val="7CA09EDC"/>
    <w:lvl w:ilvl="0" w:tplc="C6CAAD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4EA05EA"/>
    <w:multiLevelType w:val="hybridMultilevel"/>
    <w:tmpl w:val="6CC08FE8"/>
    <w:lvl w:ilvl="0" w:tplc="539ACECE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3F7AC7"/>
    <w:multiLevelType w:val="hybridMultilevel"/>
    <w:tmpl w:val="5790ABF0"/>
    <w:lvl w:ilvl="0" w:tplc="80A6CDD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86A036F"/>
    <w:multiLevelType w:val="hybridMultilevel"/>
    <w:tmpl w:val="34748CC4"/>
    <w:lvl w:ilvl="0" w:tplc="0419000F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131D5D"/>
    <w:multiLevelType w:val="hybridMultilevel"/>
    <w:tmpl w:val="0BB0B97C"/>
    <w:lvl w:ilvl="0" w:tplc="EE14162C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8">
    <w:nsid w:val="4ADE60B9"/>
    <w:multiLevelType w:val="hybridMultilevel"/>
    <w:tmpl w:val="34748CC4"/>
    <w:lvl w:ilvl="0" w:tplc="0419000F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4465D1"/>
    <w:multiLevelType w:val="hybridMultilevel"/>
    <w:tmpl w:val="65C23592"/>
    <w:lvl w:ilvl="0" w:tplc="533217A4">
      <w:start w:val="12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6375626"/>
    <w:multiLevelType w:val="hybridMultilevel"/>
    <w:tmpl w:val="7F521468"/>
    <w:lvl w:ilvl="0" w:tplc="0419000F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1">
    <w:nsid w:val="68AA0543"/>
    <w:multiLevelType w:val="multilevel"/>
    <w:tmpl w:val="C1C8AEB2"/>
    <w:lvl w:ilvl="0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11"/>
  </w:num>
  <w:num w:numId="7">
    <w:abstractNumId w:val="6"/>
  </w:num>
  <w:num w:numId="8">
    <w:abstractNumId w:val="10"/>
  </w:num>
  <w:num w:numId="9">
    <w:abstractNumId w:val="5"/>
  </w:num>
  <w:num w:numId="10">
    <w:abstractNumId w:val="9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162"/>
    <w:rsid w:val="00007E1D"/>
    <w:rsid w:val="00010AB3"/>
    <w:rsid w:val="0001357F"/>
    <w:rsid w:val="00021D5B"/>
    <w:rsid w:val="00025BAC"/>
    <w:rsid w:val="00027924"/>
    <w:rsid w:val="00045B1C"/>
    <w:rsid w:val="00050EE2"/>
    <w:rsid w:val="0006272C"/>
    <w:rsid w:val="00063D72"/>
    <w:rsid w:val="000758D4"/>
    <w:rsid w:val="000774B2"/>
    <w:rsid w:val="00082633"/>
    <w:rsid w:val="0008490D"/>
    <w:rsid w:val="000857C8"/>
    <w:rsid w:val="000917A9"/>
    <w:rsid w:val="00093221"/>
    <w:rsid w:val="000B3842"/>
    <w:rsid w:val="000E0100"/>
    <w:rsid w:val="000E579C"/>
    <w:rsid w:val="000F2FAD"/>
    <w:rsid w:val="000F5CB1"/>
    <w:rsid w:val="00101D8C"/>
    <w:rsid w:val="001024DA"/>
    <w:rsid w:val="00104D74"/>
    <w:rsid w:val="00105D21"/>
    <w:rsid w:val="001078A3"/>
    <w:rsid w:val="001228E2"/>
    <w:rsid w:val="001257F7"/>
    <w:rsid w:val="00136423"/>
    <w:rsid w:val="00144577"/>
    <w:rsid w:val="00145AAC"/>
    <w:rsid w:val="00146A64"/>
    <w:rsid w:val="00147129"/>
    <w:rsid w:val="00150126"/>
    <w:rsid w:val="001553FD"/>
    <w:rsid w:val="00162B82"/>
    <w:rsid w:val="0019372D"/>
    <w:rsid w:val="00197D15"/>
    <w:rsid w:val="001A5250"/>
    <w:rsid w:val="001B1243"/>
    <w:rsid w:val="001C2CBB"/>
    <w:rsid w:val="001C4869"/>
    <w:rsid w:val="001C5C21"/>
    <w:rsid w:val="001D669C"/>
    <w:rsid w:val="001F68CA"/>
    <w:rsid w:val="0020038F"/>
    <w:rsid w:val="00201390"/>
    <w:rsid w:val="00201F04"/>
    <w:rsid w:val="002228FA"/>
    <w:rsid w:val="00223FE2"/>
    <w:rsid w:val="00230CCD"/>
    <w:rsid w:val="00260DAE"/>
    <w:rsid w:val="00266DE7"/>
    <w:rsid w:val="002A38B1"/>
    <w:rsid w:val="002A4AEE"/>
    <w:rsid w:val="002B572B"/>
    <w:rsid w:val="002B5B02"/>
    <w:rsid w:val="002C1313"/>
    <w:rsid w:val="002D3C62"/>
    <w:rsid w:val="002F1FF5"/>
    <w:rsid w:val="002F510F"/>
    <w:rsid w:val="0030392A"/>
    <w:rsid w:val="003079C3"/>
    <w:rsid w:val="00321B9C"/>
    <w:rsid w:val="0032205B"/>
    <w:rsid w:val="00332A07"/>
    <w:rsid w:val="003336FE"/>
    <w:rsid w:val="00350E28"/>
    <w:rsid w:val="003551FC"/>
    <w:rsid w:val="0037142C"/>
    <w:rsid w:val="00382E89"/>
    <w:rsid w:val="003839FC"/>
    <w:rsid w:val="00384D7C"/>
    <w:rsid w:val="003974D9"/>
    <w:rsid w:val="003A278E"/>
    <w:rsid w:val="003B0477"/>
    <w:rsid w:val="003B1A30"/>
    <w:rsid w:val="003B7B23"/>
    <w:rsid w:val="003C63FE"/>
    <w:rsid w:val="003D2871"/>
    <w:rsid w:val="003D6598"/>
    <w:rsid w:val="003E4991"/>
    <w:rsid w:val="003F597C"/>
    <w:rsid w:val="00412660"/>
    <w:rsid w:val="00426238"/>
    <w:rsid w:val="00427D4F"/>
    <w:rsid w:val="00433856"/>
    <w:rsid w:val="0044759C"/>
    <w:rsid w:val="004568D9"/>
    <w:rsid w:val="0046132B"/>
    <w:rsid w:val="00475738"/>
    <w:rsid w:val="00480085"/>
    <w:rsid w:val="00484DDD"/>
    <w:rsid w:val="004937CC"/>
    <w:rsid w:val="00494B35"/>
    <w:rsid w:val="00494B85"/>
    <w:rsid w:val="004A618B"/>
    <w:rsid w:val="004A65BE"/>
    <w:rsid w:val="004B6074"/>
    <w:rsid w:val="004D4D1C"/>
    <w:rsid w:val="004D65A9"/>
    <w:rsid w:val="004D7C2F"/>
    <w:rsid w:val="004F5A2E"/>
    <w:rsid w:val="00500868"/>
    <w:rsid w:val="00512FD0"/>
    <w:rsid w:val="005214B2"/>
    <w:rsid w:val="00522994"/>
    <w:rsid w:val="00524CF0"/>
    <w:rsid w:val="00533672"/>
    <w:rsid w:val="00537473"/>
    <w:rsid w:val="00550395"/>
    <w:rsid w:val="00552DC8"/>
    <w:rsid w:val="005601CD"/>
    <w:rsid w:val="00561738"/>
    <w:rsid w:val="005621F3"/>
    <w:rsid w:val="00565DEC"/>
    <w:rsid w:val="005660D5"/>
    <w:rsid w:val="005700E6"/>
    <w:rsid w:val="0057685E"/>
    <w:rsid w:val="00581262"/>
    <w:rsid w:val="005850AC"/>
    <w:rsid w:val="00586D3E"/>
    <w:rsid w:val="005A126D"/>
    <w:rsid w:val="005A52B0"/>
    <w:rsid w:val="005A62B6"/>
    <w:rsid w:val="005A6635"/>
    <w:rsid w:val="005B1794"/>
    <w:rsid w:val="005B1C1D"/>
    <w:rsid w:val="005B2A6F"/>
    <w:rsid w:val="005C3B89"/>
    <w:rsid w:val="005C7B82"/>
    <w:rsid w:val="005D1A0C"/>
    <w:rsid w:val="005E405A"/>
    <w:rsid w:val="005E5A8C"/>
    <w:rsid w:val="005F57ED"/>
    <w:rsid w:val="005F79A4"/>
    <w:rsid w:val="006001B7"/>
    <w:rsid w:val="00605A99"/>
    <w:rsid w:val="00605EB6"/>
    <w:rsid w:val="00614578"/>
    <w:rsid w:val="00624135"/>
    <w:rsid w:val="0062468A"/>
    <w:rsid w:val="006253F0"/>
    <w:rsid w:val="0063590C"/>
    <w:rsid w:val="00643FD0"/>
    <w:rsid w:val="00647DDD"/>
    <w:rsid w:val="00656E7F"/>
    <w:rsid w:val="00666149"/>
    <w:rsid w:val="00673658"/>
    <w:rsid w:val="00685F7D"/>
    <w:rsid w:val="00693E94"/>
    <w:rsid w:val="006B3221"/>
    <w:rsid w:val="006B6132"/>
    <w:rsid w:val="006D145A"/>
    <w:rsid w:val="006D2AD6"/>
    <w:rsid w:val="006D737F"/>
    <w:rsid w:val="006E2E2D"/>
    <w:rsid w:val="006E4FFA"/>
    <w:rsid w:val="006F0E2F"/>
    <w:rsid w:val="006F12DF"/>
    <w:rsid w:val="0070382B"/>
    <w:rsid w:val="00724018"/>
    <w:rsid w:val="00725BB0"/>
    <w:rsid w:val="00732AC5"/>
    <w:rsid w:val="0073432F"/>
    <w:rsid w:val="0074214E"/>
    <w:rsid w:val="00744732"/>
    <w:rsid w:val="00747E22"/>
    <w:rsid w:val="00750B4D"/>
    <w:rsid w:val="007674AE"/>
    <w:rsid w:val="0078023D"/>
    <w:rsid w:val="00796B52"/>
    <w:rsid w:val="007A487E"/>
    <w:rsid w:val="007A66EB"/>
    <w:rsid w:val="007B2BA3"/>
    <w:rsid w:val="007B2F1A"/>
    <w:rsid w:val="007B2FD0"/>
    <w:rsid w:val="007D0623"/>
    <w:rsid w:val="007D0EFF"/>
    <w:rsid w:val="007D53FD"/>
    <w:rsid w:val="007E4D6F"/>
    <w:rsid w:val="007E7362"/>
    <w:rsid w:val="007F7D5F"/>
    <w:rsid w:val="008017D0"/>
    <w:rsid w:val="00807A50"/>
    <w:rsid w:val="008215B0"/>
    <w:rsid w:val="00825CFC"/>
    <w:rsid w:val="0083071B"/>
    <w:rsid w:val="00831750"/>
    <w:rsid w:val="00831DD9"/>
    <w:rsid w:val="008347D6"/>
    <w:rsid w:val="00836DE7"/>
    <w:rsid w:val="0083761B"/>
    <w:rsid w:val="00857ABF"/>
    <w:rsid w:val="00857E68"/>
    <w:rsid w:val="008605C0"/>
    <w:rsid w:val="00860EB7"/>
    <w:rsid w:val="00866D3D"/>
    <w:rsid w:val="00876815"/>
    <w:rsid w:val="008A365F"/>
    <w:rsid w:val="008A69F3"/>
    <w:rsid w:val="008A6E33"/>
    <w:rsid w:val="008B27C5"/>
    <w:rsid w:val="008D1241"/>
    <w:rsid w:val="008D14D4"/>
    <w:rsid w:val="008F3C29"/>
    <w:rsid w:val="008F449F"/>
    <w:rsid w:val="008F6B4E"/>
    <w:rsid w:val="0090019F"/>
    <w:rsid w:val="00901C2A"/>
    <w:rsid w:val="009227E4"/>
    <w:rsid w:val="00930C05"/>
    <w:rsid w:val="009338AD"/>
    <w:rsid w:val="00936AE1"/>
    <w:rsid w:val="00942D73"/>
    <w:rsid w:val="00953126"/>
    <w:rsid w:val="0095467A"/>
    <w:rsid w:val="00964464"/>
    <w:rsid w:val="00981291"/>
    <w:rsid w:val="00981533"/>
    <w:rsid w:val="00983D95"/>
    <w:rsid w:val="00991D2A"/>
    <w:rsid w:val="0099796C"/>
    <w:rsid w:val="00997EC5"/>
    <w:rsid w:val="009A32B6"/>
    <w:rsid w:val="009A3B1E"/>
    <w:rsid w:val="009A530C"/>
    <w:rsid w:val="009B3CDA"/>
    <w:rsid w:val="009B6C42"/>
    <w:rsid w:val="009C36C9"/>
    <w:rsid w:val="009C70CE"/>
    <w:rsid w:val="009F14CD"/>
    <w:rsid w:val="009F1D01"/>
    <w:rsid w:val="009F6BE2"/>
    <w:rsid w:val="00A1513C"/>
    <w:rsid w:val="00A17FB5"/>
    <w:rsid w:val="00A311D3"/>
    <w:rsid w:val="00A321A7"/>
    <w:rsid w:val="00A36798"/>
    <w:rsid w:val="00A5221A"/>
    <w:rsid w:val="00A75C03"/>
    <w:rsid w:val="00A778F4"/>
    <w:rsid w:val="00A877C7"/>
    <w:rsid w:val="00A90EB4"/>
    <w:rsid w:val="00A95B6C"/>
    <w:rsid w:val="00AA7081"/>
    <w:rsid w:val="00AB71B6"/>
    <w:rsid w:val="00AB747C"/>
    <w:rsid w:val="00AB7926"/>
    <w:rsid w:val="00AC2009"/>
    <w:rsid w:val="00AC48EF"/>
    <w:rsid w:val="00AC4C77"/>
    <w:rsid w:val="00AF0272"/>
    <w:rsid w:val="00AF10ED"/>
    <w:rsid w:val="00AF7B65"/>
    <w:rsid w:val="00B01162"/>
    <w:rsid w:val="00B020F1"/>
    <w:rsid w:val="00B045C9"/>
    <w:rsid w:val="00B0713A"/>
    <w:rsid w:val="00B141C3"/>
    <w:rsid w:val="00B216FB"/>
    <w:rsid w:val="00B5142B"/>
    <w:rsid w:val="00B61B6F"/>
    <w:rsid w:val="00B6244A"/>
    <w:rsid w:val="00B71B65"/>
    <w:rsid w:val="00B7404D"/>
    <w:rsid w:val="00B97B4F"/>
    <w:rsid w:val="00BB01B1"/>
    <w:rsid w:val="00BB1927"/>
    <w:rsid w:val="00BB493C"/>
    <w:rsid w:val="00BB4BC6"/>
    <w:rsid w:val="00BC142E"/>
    <w:rsid w:val="00BC18DA"/>
    <w:rsid w:val="00BC20C5"/>
    <w:rsid w:val="00BC2D65"/>
    <w:rsid w:val="00BD17E0"/>
    <w:rsid w:val="00BD3A6F"/>
    <w:rsid w:val="00BE0104"/>
    <w:rsid w:val="00BE0C08"/>
    <w:rsid w:val="00BE282D"/>
    <w:rsid w:val="00BF1C16"/>
    <w:rsid w:val="00C05C3D"/>
    <w:rsid w:val="00C05F3D"/>
    <w:rsid w:val="00C12BE9"/>
    <w:rsid w:val="00C13463"/>
    <w:rsid w:val="00C16696"/>
    <w:rsid w:val="00C25A1C"/>
    <w:rsid w:val="00C36FF5"/>
    <w:rsid w:val="00C409FC"/>
    <w:rsid w:val="00C45CDD"/>
    <w:rsid w:val="00C5021E"/>
    <w:rsid w:val="00C907DE"/>
    <w:rsid w:val="00C92B87"/>
    <w:rsid w:val="00CA0B35"/>
    <w:rsid w:val="00CA1B8E"/>
    <w:rsid w:val="00CA67AE"/>
    <w:rsid w:val="00CB0AD6"/>
    <w:rsid w:val="00CB4496"/>
    <w:rsid w:val="00CC0DCD"/>
    <w:rsid w:val="00CC1B4B"/>
    <w:rsid w:val="00CD4B62"/>
    <w:rsid w:val="00CD7646"/>
    <w:rsid w:val="00CE2F93"/>
    <w:rsid w:val="00CF73C1"/>
    <w:rsid w:val="00D00AFE"/>
    <w:rsid w:val="00D03A43"/>
    <w:rsid w:val="00D0438D"/>
    <w:rsid w:val="00D07B71"/>
    <w:rsid w:val="00D11528"/>
    <w:rsid w:val="00D162E0"/>
    <w:rsid w:val="00D24CDE"/>
    <w:rsid w:val="00D43580"/>
    <w:rsid w:val="00D4759F"/>
    <w:rsid w:val="00D50112"/>
    <w:rsid w:val="00D7102E"/>
    <w:rsid w:val="00D954E4"/>
    <w:rsid w:val="00DA7944"/>
    <w:rsid w:val="00DB6438"/>
    <w:rsid w:val="00DB7773"/>
    <w:rsid w:val="00DE2018"/>
    <w:rsid w:val="00DE2517"/>
    <w:rsid w:val="00DE4398"/>
    <w:rsid w:val="00DF1AC7"/>
    <w:rsid w:val="00DF6B8A"/>
    <w:rsid w:val="00DF6E6B"/>
    <w:rsid w:val="00E036E0"/>
    <w:rsid w:val="00E057E7"/>
    <w:rsid w:val="00E15CAF"/>
    <w:rsid w:val="00E2084B"/>
    <w:rsid w:val="00E265D1"/>
    <w:rsid w:val="00E40B3B"/>
    <w:rsid w:val="00E56736"/>
    <w:rsid w:val="00E56CD8"/>
    <w:rsid w:val="00E67BFB"/>
    <w:rsid w:val="00E7405F"/>
    <w:rsid w:val="00E92BE0"/>
    <w:rsid w:val="00E957D9"/>
    <w:rsid w:val="00E97079"/>
    <w:rsid w:val="00EB332D"/>
    <w:rsid w:val="00EB57EB"/>
    <w:rsid w:val="00EB5A32"/>
    <w:rsid w:val="00ED47A8"/>
    <w:rsid w:val="00EE7383"/>
    <w:rsid w:val="00EF4703"/>
    <w:rsid w:val="00F07413"/>
    <w:rsid w:val="00F13B73"/>
    <w:rsid w:val="00F20F94"/>
    <w:rsid w:val="00F318FA"/>
    <w:rsid w:val="00F50CE6"/>
    <w:rsid w:val="00F54027"/>
    <w:rsid w:val="00F93C37"/>
    <w:rsid w:val="00F93EDD"/>
    <w:rsid w:val="00F964AA"/>
    <w:rsid w:val="00F97E30"/>
    <w:rsid w:val="00FA0D5B"/>
    <w:rsid w:val="00FA363D"/>
    <w:rsid w:val="00FB12C0"/>
    <w:rsid w:val="00FC3622"/>
    <w:rsid w:val="00FC4F5F"/>
    <w:rsid w:val="00FC5793"/>
    <w:rsid w:val="00FC6D5E"/>
    <w:rsid w:val="00FD06F7"/>
    <w:rsid w:val="00FE167E"/>
    <w:rsid w:val="00FE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Calibri" w:hAnsi="Times New Roman" w:cs="Times New Roman"/>
      <w:b/>
      <w:bCs/>
      <w:kern w:val="0"/>
      <w:sz w:val="28"/>
      <w:szCs w:val="28"/>
      <w:lang w:eastAsia="en-US" w:bidi="ar-SA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">
    <w:name w:val="Основной шрифт абзаца4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">
    <w:name w:val="Основной шрифт абзаца3"/>
  </w:style>
  <w:style w:type="character" w:customStyle="1" w:styleId="1">
    <w:name w:val="Основной шрифт абзаца1"/>
  </w:style>
  <w:style w:type="character" w:customStyle="1" w:styleId="2">
    <w:name w:val="Основной шрифт абзаца2"/>
  </w:style>
  <w:style w:type="character" w:customStyle="1" w:styleId="ListLabel1">
    <w:name w:val="ListLabel 1"/>
    <w:rPr>
      <w:rFonts w:ascii="Arial" w:hAnsi="Arial" w:cs="Arial"/>
      <w:b w:val="0"/>
      <w:i w:val="0"/>
      <w:strike w:val="0"/>
      <w:dstrike w:val="0"/>
      <w:color w:val="0000FF"/>
      <w:szCs w:val="16"/>
      <w:u w:val="none"/>
    </w:rPr>
  </w:style>
  <w:style w:type="character" w:styleId="a3">
    <w:name w:val="Hyperlink"/>
    <w:rPr>
      <w:color w:val="000080"/>
      <w:u w:val="single"/>
    </w:rPr>
  </w:style>
  <w:style w:type="character" w:customStyle="1" w:styleId="ListLabel2">
    <w:name w:val="ListLabel 2"/>
  </w:style>
  <w:style w:type="character" w:customStyle="1" w:styleId="ListLabel3">
    <w:name w:val="ListLabel 3"/>
    <w:rPr>
      <w:rFonts w:ascii="Arial" w:hAnsi="Arial" w:cs="Arial"/>
      <w:b w:val="0"/>
      <w:i/>
      <w:strike w:val="0"/>
      <w:dstrike w:val="0"/>
      <w:color w:val="0000FF"/>
      <w:szCs w:val="16"/>
      <w:u w:val="none"/>
    </w:rPr>
  </w:style>
  <w:style w:type="character" w:customStyle="1" w:styleId="ListLabel4">
    <w:name w:val="ListLabel 4"/>
    <w:rPr>
      <w:rFonts w:ascii="Arial" w:eastAsia="Courier New" w:hAnsi="Arial" w:cs="Arial"/>
      <w:b w:val="0"/>
      <w:bCs w:val="0"/>
      <w:i w:val="0"/>
      <w:iCs w:val="0"/>
      <w:strike w:val="0"/>
      <w:dstrike w:val="0"/>
      <w:color w:val="0000FF"/>
      <w:kern w:val="2"/>
      <w:sz w:val="16"/>
      <w:szCs w:val="16"/>
      <w:highlight w:val="yellow"/>
      <w:u w:val="none"/>
      <w:lang w:val="ru-RU"/>
    </w:rPr>
  </w:style>
  <w:style w:type="character" w:customStyle="1" w:styleId="ListLabel5">
    <w:name w:val="ListLabel 5"/>
    <w:rPr>
      <w:rFonts w:ascii="Arial" w:eastAsia="Courier New" w:hAnsi="Arial" w:cs="Arial"/>
      <w:b w:val="0"/>
      <w:bCs w:val="0"/>
      <w:i w:val="0"/>
      <w:iCs w:val="0"/>
      <w:strike w:val="0"/>
      <w:dstrike w:val="0"/>
      <w:color w:val="0000FF"/>
      <w:kern w:val="2"/>
      <w:sz w:val="16"/>
      <w:szCs w:val="16"/>
      <w:u w:val="none"/>
      <w:lang w:val="ru-RU"/>
    </w:rPr>
  </w:style>
  <w:style w:type="character" w:customStyle="1" w:styleId="ListLabel6">
    <w:name w:val="ListLabel 6"/>
  </w:style>
  <w:style w:type="character" w:customStyle="1" w:styleId="ListLabel7">
    <w:name w:val="ListLabel 7"/>
    <w:rPr>
      <w:rFonts w:ascii="Arial" w:eastAsia="Courier New" w:hAnsi="Arial" w:cs="Arial"/>
      <w:b w:val="0"/>
      <w:bCs w:val="0"/>
      <w:i/>
      <w:iCs/>
      <w:strike w:val="0"/>
      <w:dstrike w:val="0"/>
      <w:color w:val="0000FF"/>
      <w:kern w:val="2"/>
      <w:sz w:val="16"/>
      <w:szCs w:val="16"/>
      <w:u w:val="none"/>
      <w:lang w:val="ru-RU"/>
    </w:rPr>
  </w:style>
  <w:style w:type="character" w:customStyle="1" w:styleId="10">
    <w:name w:val="Просмотренная гиперссылка1"/>
    <w:rPr>
      <w:color w:val="800000"/>
      <w:u w:val="single"/>
    </w:rPr>
  </w:style>
  <w:style w:type="character" w:customStyle="1" w:styleId="11">
    <w:name w:val="Основной шрифт абзаца1"/>
  </w:style>
  <w:style w:type="character" w:customStyle="1" w:styleId="12">
    <w:name w:val="Строгий1"/>
    <w:rPr>
      <w:b/>
      <w:bCs/>
    </w:rPr>
  </w:style>
  <w:style w:type="character" w:customStyle="1" w:styleId="a4">
    <w:name w:val="Верхний колонтитул Знак"/>
    <w:rPr>
      <w:rFonts w:ascii="Liberation Serif" w:eastAsia="Arial" w:hAnsi="Liberation Serif" w:cs="Liberation Serif"/>
      <w:color w:val="000000"/>
      <w:kern w:val="2"/>
      <w:sz w:val="24"/>
      <w:szCs w:val="24"/>
      <w:lang w:bidi="ru-RU"/>
    </w:rPr>
  </w:style>
  <w:style w:type="character" w:customStyle="1" w:styleId="a5">
    <w:name w:val="Нижний колонтитул Знак"/>
    <w:rPr>
      <w:rFonts w:ascii="Liberation Serif" w:eastAsia="Arial" w:hAnsi="Liberation Serif" w:cs="Liberation Serif"/>
      <w:color w:val="000000"/>
      <w:kern w:val="2"/>
      <w:sz w:val="24"/>
      <w:szCs w:val="24"/>
      <w:lang w:bidi="ru-RU"/>
    </w:rPr>
  </w:style>
  <w:style w:type="character" w:customStyle="1" w:styleId="ListLabel8">
    <w:name w:val="ListLabel 8"/>
    <w:rPr>
      <w:rFonts w:cs="Times New Roman"/>
      <w:sz w:val="28"/>
      <w:szCs w:val="28"/>
    </w:rPr>
  </w:style>
  <w:style w:type="character" w:customStyle="1" w:styleId="ListLabel9">
    <w:name w:val="ListLabel 9"/>
    <w:rPr>
      <w:rFonts w:ascii="Times New Roman" w:hAnsi="Times New Roman" w:cs="Times New Roman"/>
      <w:color w:val="0000FF"/>
      <w:sz w:val="24"/>
    </w:rPr>
  </w:style>
  <w:style w:type="character" w:customStyle="1" w:styleId="ListLabel10">
    <w:name w:val="ListLabel 10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11">
    <w:name w:val="ListLabel 11"/>
    <w:rPr>
      <w:color w:val="0000FF"/>
      <w:sz w:val="28"/>
      <w:szCs w:val="28"/>
    </w:rPr>
  </w:style>
  <w:style w:type="character" w:customStyle="1" w:styleId="ListLabel12">
    <w:name w:val="ListLabel 12"/>
    <w:rPr>
      <w:rFonts w:ascii="Times New Roman" w:hAnsi="Times New Roman" w:cs="Times New Roman"/>
      <w:sz w:val="28"/>
      <w:szCs w:val="28"/>
    </w:rPr>
  </w:style>
  <w:style w:type="character" w:customStyle="1" w:styleId="ListLabel13">
    <w:name w:val="ListLabel 13"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14">
    <w:name w:val="ListLabel 14"/>
    <w:rPr>
      <w:rFonts w:ascii="Times New Roman" w:hAnsi="Times New Roman" w:cs="Times New Roman"/>
      <w:sz w:val="28"/>
      <w:szCs w:val="28"/>
    </w:rPr>
  </w:style>
  <w:style w:type="character" w:customStyle="1" w:styleId="ListLabel15">
    <w:name w:val="ListLabel 15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16">
    <w:name w:val="ListLabel 16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17">
    <w:name w:val="ListLabel 17"/>
    <w:rPr>
      <w:rFonts w:ascii="Times New Roman" w:hAnsi="Times New Roman" w:cs="Times New Roman"/>
      <w:sz w:val="28"/>
      <w:szCs w:val="28"/>
    </w:rPr>
  </w:style>
  <w:style w:type="character" w:customStyle="1" w:styleId="ListLabel18">
    <w:name w:val="ListLabel 18"/>
    <w:rPr>
      <w:rFonts w:cs="Times New Roman"/>
      <w:sz w:val="28"/>
      <w:szCs w:val="28"/>
    </w:rPr>
  </w:style>
  <w:style w:type="character" w:customStyle="1" w:styleId="ListLabel19">
    <w:name w:val="ListLabel 19"/>
    <w:rPr>
      <w:rFonts w:ascii="Times New Roman" w:hAnsi="Times New Roman" w:cs="Times New Roman"/>
      <w:color w:val="0000FF"/>
      <w:sz w:val="24"/>
    </w:rPr>
  </w:style>
  <w:style w:type="character" w:customStyle="1" w:styleId="ListLabel20">
    <w:name w:val="ListLabel 20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21">
    <w:name w:val="ListLabel 21"/>
    <w:rPr>
      <w:color w:val="0000FF"/>
      <w:sz w:val="28"/>
      <w:szCs w:val="28"/>
    </w:rPr>
  </w:style>
  <w:style w:type="character" w:customStyle="1" w:styleId="ListLabel22">
    <w:name w:val="ListLabel 22"/>
    <w:rPr>
      <w:rFonts w:ascii="Times New Roman" w:hAnsi="Times New Roman" w:cs="Times New Roman"/>
      <w:sz w:val="28"/>
      <w:szCs w:val="28"/>
    </w:rPr>
  </w:style>
  <w:style w:type="character" w:customStyle="1" w:styleId="ListLabel23">
    <w:name w:val="ListLabel 23"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24">
    <w:name w:val="ListLabel 24"/>
    <w:rPr>
      <w:rFonts w:ascii="Times New Roman" w:hAnsi="Times New Roman" w:cs="Times New Roman"/>
      <w:sz w:val="28"/>
      <w:szCs w:val="28"/>
    </w:rPr>
  </w:style>
  <w:style w:type="character" w:customStyle="1" w:styleId="ListLabel25">
    <w:name w:val="ListLabel 25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26">
    <w:name w:val="ListLabel 26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27">
    <w:name w:val="ListLabel 27"/>
    <w:rPr>
      <w:rFonts w:ascii="Times New Roman" w:hAnsi="Times New Roman" w:cs="Times New Roman"/>
      <w:sz w:val="28"/>
      <w:szCs w:val="28"/>
    </w:rPr>
  </w:style>
  <w:style w:type="character" w:customStyle="1" w:styleId="ListLabel28">
    <w:name w:val="ListLabel 28"/>
    <w:rPr>
      <w:rFonts w:cs="Times New Roman"/>
      <w:sz w:val="28"/>
      <w:szCs w:val="28"/>
    </w:rPr>
  </w:style>
  <w:style w:type="character" w:customStyle="1" w:styleId="ListLabel29">
    <w:name w:val="ListLabel 29"/>
    <w:rPr>
      <w:rFonts w:ascii="Times New Roman" w:hAnsi="Times New Roman" w:cs="Times New Roman"/>
      <w:color w:val="0000FF"/>
      <w:sz w:val="24"/>
    </w:rPr>
  </w:style>
  <w:style w:type="character" w:customStyle="1" w:styleId="ListLabel30">
    <w:name w:val="ListLabel 30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31">
    <w:name w:val="ListLabel 31"/>
    <w:rPr>
      <w:color w:val="0000FF"/>
      <w:sz w:val="28"/>
      <w:szCs w:val="28"/>
    </w:rPr>
  </w:style>
  <w:style w:type="character" w:customStyle="1" w:styleId="ListLabel32">
    <w:name w:val="ListLabel 32"/>
    <w:rPr>
      <w:rFonts w:ascii="Times New Roman" w:hAnsi="Times New Roman" w:cs="Times New Roman"/>
      <w:sz w:val="28"/>
      <w:szCs w:val="28"/>
    </w:rPr>
  </w:style>
  <w:style w:type="character" w:customStyle="1" w:styleId="ListLabel33">
    <w:name w:val="ListLabel 33"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34">
    <w:name w:val="ListLabel 34"/>
    <w:rPr>
      <w:rFonts w:ascii="Times New Roman" w:hAnsi="Times New Roman" w:cs="Times New Roman"/>
      <w:sz w:val="28"/>
      <w:szCs w:val="28"/>
    </w:rPr>
  </w:style>
  <w:style w:type="character" w:customStyle="1" w:styleId="ListLabel35">
    <w:name w:val="ListLabel 35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36">
    <w:name w:val="ListLabel 36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37">
    <w:name w:val="ListLabel 37"/>
    <w:rPr>
      <w:rFonts w:ascii="Times New Roman" w:hAnsi="Times New Roman" w:cs="Times New Roman"/>
      <w:sz w:val="28"/>
      <w:szCs w:val="28"/>
    </w:rPr>
  </w:style>
  <w:style w:type="character" w:customStyle="1" w:styleId="ListLabel38">
    <w:name w:val="ListLabel 38"/>
    <w:rPr>
      <w:rFonts w:cs="Times New Roman"/>
      <w:sz w:val="28"/>
      <w:szCs w:val="28"/>
    </w:rPr>
  </w:style>
  <w:style w:type="character" w:customStyle="1" w:styleId="ListLabel39">
    <w:name w:val="ListLabel 39"/>
    <w:rPr>
      <w:rFonts w:ascii="Times New Roman" w:hAnsi="Times New Roman" w:cs="Times New Roman"/>
      <w:color w:val="0000FF"/>
      <w:sz w:val="24"/>
    </w:rPr>
  </w:style>
  <w:style w:type="character" w:customStyle="1" w:styleId="ListLabel40">
    <w:name w:val="ListLabel 40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41">
    <w:name w:val="ListLabel 41"/>
    <w:rPr>
      <w:color w:val="0000FF"/>
      <w:sz w:val="28"/>
      <w:szCs w:val="28"/>
    </w:rPr>
  </w:style>
  <w:style w:type="character" w:customStyle="1" w:styleId="ListLabel42">
    <w:name w:val="ListLabel 42"/>
    <w:rPr>
      <w:rFonts w:ascii="Times New Roman" w:hAnsi="Times New Roman" w:cs="Times New Roman"/>
      <w:sz w:val="28"/>
      <w:szCs w:val="28"/>
    </w:rPr>
  </w:style>
  <w:style w:type="character" w:customStyle="1" w:styleId="ListLabel43">
    <w:name w:val="ListLabel 43"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44">
    <w:name w:val="ListLabel 44"/>
    <w:rPr>
      <w:rFonts w:ascii="Times New Roman" w:hAnsi="Times New Roman" w:cs="Times New Roman"/>
      <w:sz w:val="28"/>
      <w:szCs w:val="28"/>
    </w:rPr>
  </w:style>
  <w:style w:type="character" w:customStyle="1" w:styleId="ListLabel45">
    <w:name w:val="ListLabel 45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46">
    <w:name w:val="ListLabel 46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47">
    <w:name w:val="ListLabel 47"/>
    <w:rPr>
      <w:rFonts w:ascii="Times New Roman" w:hAnsi="Times New Roman" w:cs="Times New Roman"/>
      <w:sz w:val="28"/>
      <w:szCs w:val="28"/>
    </w:rPr>
  </w:style>
  <w:style w:type="character" w:customStyle="1" w:styleId="ListLabel48">
    <w:name w:val="ListLabel 48"/>
    <w:rPr>
      <w:rFonts w:cs="Times New Roman"/>
      <w:sz w:val="28"/>
      <w:szCs w:val="28"/>
    </w:rPr>
  </w:style>
  <w:style w:type="character" w:customStyle="1" w:styleId="ListLabel49">
    <w:name w:val="ListLabel 49"/>
    <w:rPr>
      <w:rFonts w:ascii="Times New Roman" w:hAnsi="Times New Roman" w:cs="Times New Roman"/>
      <w:color w:val="0000FF"/>
      <w:sz w:val="24"/>
    </w:rPr>
  </w:style>
  <w:style w:type="character" w:customStyle="1" w:styleId="ListLabel50">
    <w:name w:val="ListLabel 50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51">
    <w:name w:val="ListLabel 51"/>
    <w:rPr>
      <w:color w:val="0000FF"/>
      <w:sz w:val="28"/>
      <w:szCs w:val="28"/>
    </w:rPr>
  </w:style>
  <w:style w:type="character" w:customStyle="1" w:styleId="ListLabel52">
    <w:name w:val="ListLabel 52"/>
    <w:rPr>
      <w:rFonts w:ascii="Times New Roman" w:hAnsi="Times New Roman" w:cs="Times New Roman"/>
      <w:sz w:val="28"/>
      <w:szCs w:val="28"/>
    </w:rPr>
  </w:style>
  <w:style w:type="character" w:customStyle="1" w:styleId="ListLabel53">
    <w:name w:val="ListLabel 53"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54">
    <w:name w:val="ListLabel 54"/>
    <w:rPr>
      <w:rFonts w:ascii="Times New Roman" w:hAnsi="Times New Roman" w:cs="Times New Roman"/>
      <w:sz w:val="28"/>
      <w:szCs w:val="28"/>
    </w:rPr>
  </w:style>
  <w:style w:type="character" w:customStyle="1" w:styleId="ListLabel55">
    <w:name w:val="ListLabel 55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56">
    <w:name w:val="ListLabel 56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57">
    <w:name w:val="ListLabel 57"/>
    <w:rPr>
      <w:rFonts w:ascii="Times New Roman" w:hAnsi="Times New Roman" w:cs="Times New Roman"/>
      <w:sz w:val="28"/>
      <w:szCs w:val="28"/>
    </w:rPr>
  </w:style>
  <w:style w:type="character" w:styleId="a6">
    <w:name w:val="Strong"/>
    <w:qFormat/>
    <w:rPr>
      <w:b/>
      <w:bCs/>
    </w:rPr>
  </w:style>
  <w:style w:type="character" w:styleId="a7">
    <w:name w:val="FollowedHyperlink"/>
    <w:rPr>
      <w:color w:val="800000"/>
      <w:u w:val="single"/>
    </w:rPr>
  </w:style>
  <w:style w:type="character" w:customStyle="1" w:styleId="a8">
    <w:name w:val="Текст выноски Знак"/>
    <w:rPr>
      <w:rFonts w:ascii="Tahoma" w:eastAsia="Arial" w:hAnsi="Tahoma" w:cs="Tahoma"/>
      <w:color w:val="000000"/>
      <w:kern w:val="2"/>
      <w:sz w:val="16"/>
      <w:szCs w:val="16"/>
      <w:lang w:eastAsia="zh-CN" w:bidi="ru-RU"/>
    </w:rPr>
  </w:style>
  <w:style w:type="character" w:customStyle="1" w:styleId="a9">
    <w:name w:val="Символ нумерации"/>
    <w:rPr>
      <w:b/>
      <w:bCs/>
      <w:sz w:val="28"/>
      <w:szCs w:val="28"/>
    </w:rPr>
  </w:style>
  <w:style w:type="paragraph" w:customStyle="1" w:styleId="13">
    <w:name w:val="Заголовок1"/>
    <w:basedOn w:val="a"/>
    <w:next w:val="aa"/>
    <w:pPr>
      <w:keepNext/>
      <w:spacing w:before="240" w:after="120"/>
    </w:pPr>
    <w:rPr>
      <w:rFonts w:ascii="Liberation Sans" w:hAnsi="Liberation Sans" w:cs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">
    <w:name w:val="Указатель5"/>
    <w:basedOn w:val="a"/>
    <w:pPr>
      <w:suppressLineNumbers/>
    </w:pPr>
    <w:rPr>
      <w:rFonts w:cs="Ari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5">
    <w:name w:val="Название объекта1"/>
    <w:basedOn w:val="a"/>
    <w:pPr>
      <w:spacing w:before="120" w:after="120"/>
    </w:pPr>
    <w:rPr>
      <w:i/>
    </w:rPr>
  </w:style>
  <w:style w:type="paragraph" w:customStyle="1" w:styleId="16">
    <w:name w:val="Указатель1"/>
    <w:basedOn w:val="a"/>
  </w:style>
  <w:style w:type="paragraph" w:customStyle="1" w:styleId="ConsPlusNormal">
    <w:name w:val="ConsPlusNormal"/>
    <w:pPr>
      <w:suppressAutoHyphens/>
    </w:pPr>
    <w:rPr>
      <w:rFonts w:ascii="Arial" w:eastAsia="Courier New" w:hAnsi="Arial" w:cs="Liberation Serif"/>
      <w:color w:val="000000"/>
      <w:kern w:val="2"/>
      <w:sz w:val="16"/>
      <w:szCs w:val="24"/>
      <w:lang w:eastAsia="zh-CN" w:bidi="hi-IN"/>
    </w:rPr>
  </w:style>
  <w:style w:type="paragraph" w:customStyle="1" w:styleId="ConsPlusNonformat">
    <w:name w:val="ConsPlusNonformat"/>
    <w:pPr>
      <w:suppressAutoHyphens/>
    </w:pPr>
    <w:rPr>
      <w:rFonts w:ascii="Courier New" w:eastAsia="Courier New" w:hAnsi="Courier New" w:cs="Liberation Serif"/>
      <w:color w:val="000000"/>
      <w:kern w:val="2"/>
      <w:sz w:val="24"/>
      <w:szCs w:val="24"/>
      <w:lang w:eastAsia="zh-CN" w:bidi="hi-IN"/>
    </w:rPr>
  </w:style>
  <w:style w:type="paragraph" w:customStyle="1" w:styleId="ConsPlusTitle">
    <w:name w:val="ConsPlusTitle"/>
    <w:pPr>
      <w:suppressAutoHyphens/>
    </w:pPr>
    <w:rPr>
      <w:rFonts w:ascii="Arial" w:eastAsia="Courier New" w:hAnsi="Arial" w:cs="Liberation Serif"/>
      <w:b/>
      <w:color w:val="000000"/>
      <w:kern w:val="2"/>
      <w:sz w:val="16"/>
      <w:szCs w:val="24"/>
      <w:lang w:eastAsia="zh-CN" w:bidi="hi-IN"/>
    </w:rPr>
  </w:style>
  <w:style w:type="paragraph" w:customStyle="1" w:styleId="ConsPlusCell">
    <w:name w:val="ConsPlusCell"/>
    <w:pPr>
      <w:suppressAutoHyphens/>
    </w:pPr>
    <w:rPr>
      <w:rFonts w:ascii="Courier New" w:eastAsia="Courier New" w:hAnsi="Courier New" w:cs="Liberation Serif"/>
      <w:color w:val="000000"/>
      <w:kern w:val="2"/>
      <w:sz w:val="24"/>
      <w:szCs w:val="24"/>
      <w:lang w:eastAsia="zh-CN" w:bidi="hi-IN"/>
    </w:rPr>
  </w:style>
  <w:style w:type="paragraph" w:customStyle="1" w:styleId="ConsPlusDocList">
    <w:name w:val="ConsPlusDocList"/>
    <w:pPr>
      <w:suppressAutoHyphens/>
    </w:pPr>
    <w:rPr>
      <w:rFonts w:ascii="Courier New" w:eastAsia="Courier New" w:hAnsi="Courier New" w:cs="Liberation Serif"/>
      <w:color w:val="000000"/>
      <w:kern w:val="2"/>
      <w:sz w:val="16"/>
      <w:szCs w:val="24"/>
      <w:lang w:eastAsia="zh-CN" w:bidi="hi-IN"/>
    </w:rPr>
  </w:style>
  <w:style w:type="paragraph" w:customStyle="1" w:styleId="ConsPlusTitlePage">
    <w:name w:val="ConsPlusTitlePage"/>
    <w:pPr>
      <w:suppressAutoHyphens/>
    </w:pPr>
    <w:rPr>
      <w:rFonts w:ascii="Tahoma" w:eastAsia="Courier New" w:hAnsi="Tahoma" w:cs="Liberation Serif"/>
      <w:color w:val="000000"/>
      <w:kern w:val="2"/>
      <w:sz w:val="16"/>
      <w:szCs w:val="24"/>
      <w:lang w:eastAsia="zh-CN" w:bidi="hi-IN"/>
    </w:rPr>
  </w:style>
  <w:style w:type="paragraph" w:customStyle="1" w:styleId="ConsPlusJurTerm">
    <w:name w:val="ConsPlusJurTerm"/>
    <w:pPr>
      <w:suppressAutoHyphens/>
    </w:pPr>
    <w:rPr>
      <w:rFonts w:ascii="Tahoma" w:eastAsia="Courier New" w:hAnsi="Tahoma" w:cs="Liberation Serif"/>
      <w:color w:val="000000"/>
      <w:kern w:val="2"/>
      <w:sz w:val="26"/>
      <w:szCs w:val="24"/>
      <w:lang w:eastAsia="zh-CN" w:bidi="hi-IN"/>
    </w:rPr>
  </w:style>
  <w:style w:type="paragraph" w:customStyle="1" w:styleId="ConsPlusTextList">
    <w:name w:val="ConsPlusTextList"/>
    <w:pPr>
      <w:suppressAutoHyphens/>
    </w:pPr>
    <w:rPr>
      <w:rFonts w:ascii="Arial" w:eastAsia="Courier New" w:hAnsi="Arial" w:cs="Liberation Serif"/>
      <w:color w:val="000000"/>
      <w:kern w:val="2"/>
      <w:sz w:val="24"/>
      <w:szCs w:val="24"/>
      <w:lang w:eastAsia="zh-CN" w:bidi="hi-IN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17">
    <w:name w:val="Абзац списка1"/>
    <w:basedOn w:val="a"/>
    <w:pPr>
      <w:ind w:left="720"/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18">
    <w:name w:val="Обычный (веб)1"/>
    <w:basedOn w:val="a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2">
    <w:name w:val="Знак Знак Знак"/>
    <w:basedOn w:val="a"/>
    <w:pPr>
      <w:widowControl/>
      <w:suppressAutoHyphens w:val="0"/>
    </w:pPr>
    <w:rPr>
      <w:rFonts w:ascii="Verdana" w:eastAsia="Times New Roman" w:hAnsi="Verdana" w:cs="Verdana"/>
      <w:color w:val="auto"/>
      <w:kern w:val="0"/>
      <w:sz w:val="20"/>
      <w:szCs w:val="20"/>
      <w:lang w:val="en-US" w:bidi="ar-SA"/>
    </w:rPr>
  </w:style>
  <w:style w:type="paragraph" w:styleId="af3">
    <w:name w:val="List Paragraph"/>
    <w:basedOn w:val="a"/>
    <w:uiPriority w:val="34"/>
    <w:qFormat/>
    <w:rsid w:val="009A32B6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kern w:val="0"/>
      <w:sz w:val="22"/>
      <w:szCs w:val="22"/>
      <w:lang w:eastAsia="ru-RU" w:bidi="ar-SA"/>
    </w:rPr>
  </w:style>
  <w:style w:type="paragraph" w:styleId="af4">
    <w:name w:val="Plain Text"/>
    <w:basedOn w:val="a"/>
    <w:link w:val="af5"/>
    <w:rsid w:val="005700E6"/>
    <w:pPr>
      <w:widowControl/>
      <w:suppressAutoHyphens w:val="0"/>
    </w:pPr>
    <w:rPr>
      <w:rFonts w:ascii="Courier New" w:eastAsia="Times New Roman" w:hAnsi="Courier New" w:cs="Times New Roman"/>
      <w:color w:val="auto"/>
      <w:kern w:val="0"/>
      <w:sz w:val="20"/>
      <w:szCs w:val="20"/>
      <w:lang w:val="x-none" w:eastAsia="x-none" w:bidi="ar-SA"/>
    </w:rPr>
  </w:style>
  <w:style w:type="character" w:customStyle="1" w:styleId="af5">
    <w:name w:val="Текст Знак"/>
    <w:link w:val="af4"/>
    <w:rsid w:val="005700E6"/>
    <w:rPr>
      <w:rFonts w:ascii="Courier New" w:hAnsi="Courier New" w:cs="Courier New"/>
    </w:rPr>
  </w:style>
  <w:style w:type="character" w:customStyle="1" w:styleId="pt-a0">
    <w:name w:val="pt-a0"/>
    <w:rsid w:val="004757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Calibri" w:hAnsi="Times New Roman" w:cs="Times New Roman"/>
      <w:b/>
      <w:bCs/>
      <w:kern w:val="0"/>
      <w:sz w:val="28"/>
      <w:szCs w:val="28"/>
      <w:lang w:eastAsia="en-US" w:bidi="ar-SA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">
    <w:name w:val="Основной шрифт абзаца4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">
    <w:name w:val="Основной шрифт абзаца3"/>
  </w:style>
  <w:style w:type="character" w:customStyle="1" w:styleId="1">
    <w:name w:val="Основной шрифт абзаца1"/>
  </w:style>
  <w:style w:type="character" w:customStyle="1" w:styleId="2">
    <w:name w:val="Основной шрифт абзаца2"/>
  </w:style>
  <w:style w:type="character" w:customStyle="1" w:styleId="ListLabel1">
    <w:name w:val="ListLabel 1"/>
    <w:rPr>
      <w:rFonts w:ascii="Arial" w:hAnsi="Arial" w:cs="Arial"/>
      <w:b w:val="0"/>
      <w:i w:val="0"/>
      <w:strike w:val="0"/>
      <w:dstrike w:val="0"/>
      <w:color w:val="0000FF"/>
      <w:szCs w:val="16"/>
      <w:u w:val="none"/>
    </w:rPr>
  </w:style>
  <w:style w:type="character" w:styleId="a3">
    <w:name w:val="Hyperlink"/>
    <w:rPr>
      <w:color w:val="000080"/>
      <w:u w:val="single"/>
    </w:rPr>
  </w:style>
  <w:style w:type="character" w:customStyle="1" w:styleId="ListLabel2">
    <w:name w:val="ListLabel 2"/>
  </w:style>
  <w:style w:type="character" w:customStyle="1" w:styleId="ListLabel3">
    <w:name w:val="ListLabel 3"/>
    <w:rPr>
      <w:rFonts w:ascii="Arial" w:hAnsi="Arial" w:cs="Arial"/>
      <w:b w:val="0"/>
      <w:i/>
      <w:strike w:val="0"/>
      <w:dstrike w:val="0"/>
      <w:color w:val="0000FF"/>
      <w:szCs w:val="16"/>
      <w:u w:val="none"/>
    </w:rPr>
  </w:style>
  <w:style w:type="character" w:customStyle="1" w:styleId="ListLabel4">
    <w:name w:val="ListLabel 4"/>
    <w:rPr>
      <w:rFonts w:ascii="Arial" w:eastAsia="Courier New" w:hAnsi="Arial" w:cs="Arial"/>
      <w:b w:val="0"/>
      <w:bCs w:val="0"/>
      <w:i w:val="0"/>
      <w:iCs w:val="0"/>
      <w:strike w:val="0"/>
      <w:dstrike w:val="0"/>
      <w:color w:val="0000FF"/>
      <w:kern w:val="2"/>
      <w:sz w:val="16"/>
      <w:szCs w:val="16"/>
      <w:highlight w:val="yellow"/>
      <w:u w:val="none"/>
      <w:lang w:val="ru-RU"/>
    </w:rPr>
  </w:style>
  <w:style w:type="character" w:customStyle="1" w:styleId="ListLabel5">
    <w:name w:val="ListLabel 5"/>
    <w:rPr>
      <w:rFonts w:ascii="Arial" w:eastAsia="Courier New" w:hAnsi="Arial" w:cs="Arial"/>
      <w:b w:val="0"/>
      <w:bCs w:val="0"/>
      <w:i w:val="0"/>
      <w:iCs w:val="0"/>
      <w:strike w:val="0"/>
      <w:dstrike w:val="0"/>
      <w:color w:val="0000FF"/>
      <w:kern w:val="2"/>
      <w:sz w:val="16"/>
      <w:szCs w:val="16"/>
      <w:u w:val="none"/>
      <w:lang w:val="ru-RU"/>
    </w:rPr>
  </w:style>
  <w:style w:type="character" w:customStyle="1" w:styleId="ListLabel6">
    <w:name w:val="ListLabel 6"/>
  </w:style>
  <w:style w:type="character" w:customStyle="1" w:styleId="ListLabel7">
    <w:name w:val="ListLabel 7"/>
    <w:rPr>
      <w:rFonts w:ascii="Arial" w:eastAsia="Courier New" w:hAnsi="Arial" w:cs="Arial"/>
      <w:b w:val="0"/>
      <w:bCs w:val="0"/>
      <w:i/>
      <w:iCs/>
      <w:strike w:val="0"/>
      <w:dstrike w:val="0"/>
      <w:color w:val="0000FF"/>
      <w:kern w:val="2"/>
      <w:sz w:val="16"/>
      <w:szCs w:val="16"/>
      <w:u w:val="none"/>
      <w:lang w:val="ru-RU"/>
    </w:rPr>
  </w:style>
  <w:style w:type="character" w:customStyle="1" w:styleId="10">
    <w:name w:val="Просмотренная гиперссылка1"/>
    <w:rPr>
      <w:color w:val="800000"/>
      <w:u w:val="single"/>
    </w:rPr>
  </w:style>
  <w:style w:type="character" w:customStyle="1" w:styleId="11">
    <w:name w:val="Основной шрифт абзаца1"/>
  </w:style>
  <w:style w:type="character" w:customStyle="1" w:styleId="12">
    <w:name w:val="Строгий1"/>
    <w:rPr>
      <w:b/>
      <w:bCs/>
    </w:rPr>
  </w:style>
  <w:style w:type="character" w:customStyle="1" w:styleId="a4">
    <w:name w:val="Верхний колонтитул Знак"/>
    <w:rPr>
      <w:rFonts w:ascii="Liberation Serif" w:eastAsia="Arial" w:hAnsi="Liberation Serif" w:cs="Liberation Serif"/>
      <w:color w:val="000000"/>
      <w:kern w:val="2"/>
      <w:sz w:val="24"/>
      <w:szCs w:val="24"/>
      <w:lang w:bidi="ru-RU"/>
    </w:rPr>
  </w:style>
  <w:style w:type="character" w:customStyle="1" w:styleId="a5">
    <w:name w:val="Нижний колонтитул Знак"/>
    <w:rPr>
      <w:rFonts w:ascii="Liberation Serif" w:eastAsia="Arial" w:hAnsi="Liberation Serif" w:cs="Liberation Serif"/>
      <w:color w:val="000000"/>
      <w:kern w:val="2"/>
      <w:sz w:val="24"/>
      <w:szCs w:val="24"/>
      <w:lang w:bidi="ru-RU"/>
    </w:rPr>
  </w:style>
  <w:style w:type="character" w:customStyle="1" w:styleId="ListLabel8">
    <w:name w:val="ListLabel 8"/>
    <w:rPr>
      <w:rFonts w:cs="Times New Roman"/>
      <w:sz w:val="28"/>
      <w:szCs w:val="28"/>
    </w:rPr>
  </w:style>
  <w:style w:type="character" w:customStyle="1" w:styleId="ListLabel9">
    <w:name w:val="ListLabel 9"/>
    <w:rPr>
      <w:rFonts w:ascii="Times New Roman" w:hAnsi="Times New Roman" w:cs="Times New Roman"/>
      <w:color w:val="0000FF"/>
      <w:sz w:val="24"/>
    </w:rPr>
  </w:style>
  <w:style w:type="character" w:customStyle="1" w:styleId="ListLabel10">
    <w:name w:val="ListLabel 10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11">
    <w:name w:val="ListLabel 11"/>
    <w:rPr>
      <w:color w:val="0000FF"/>
      <w:sz w:val="28"/>
      <w:szCs w:val="28"/>
    </w:rPr>
  </w:style>
  <w:style w:type="character" w:customStyle="1" w:styleId="ListLabel12">
    <w:name w:val="ListLabel 12"/>
    <w:rPr>
      <w:rFonts w:ascii="Times New Roman" w:hAnsi="Times New Roman" w:cs="Times New Roman"/>
      <w:sz w:val="28"/>
      <w:szCs w:val="28"/>
    </w:rPr>
  </w:style>
  <w:style w:type="character" w:customStyle="1" w:styleId="ListLabel13">
    <w:name w:val="ListLabel 13"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14">
    <w:name w:val="ListLabel 14"/>
    <w:rPr>
      <w:rFonts w:ascii="Times New Roman" w:hAnsi="Times New Roman" w:cs="Times New Roman"/>
      <w:sz w:val="28"/>
      <w:szCs w:val="28"/>
    </w:rPr>
  </w:style>
  <w:style w:type="character" w:customStyle="1" w:styleId="ListLabel15">
    <w:name w:val="ListLabel 15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16">
    <w:name w:val="ListLabel 16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17">
    <w:name w:val="ListLabel 17"/>
    <w:rPr>
      <w:rFonts w:ascii="Times New Roman" w:hAnsi="Times New Roman" w:cs="Times New Roman"/>
      <w:sz w:val="28"/>
      <w:szCs w:val="28"/>
    </w:rPr>
  </w:style>
  <w:style w:type="character" w:customStyle="1" w:styleId="ListLabel18">
    <w:name w:val="ListLabel 18"/>
    <w:rPr>
      <w:rFonts w:cs="Times New Roman"/>
      <w:sz w:val="28"/>
      <w:szCs w:val="28"/>
    </w:rPr>
  </w:style>
  <w:style w:type="character" w:customStyle="1" w:styleId="ListLabel19">
    <w:name w:val="ListLabel 19"/>
    <w:rPr>
      <w:rFonts w:ascii="Times New Roman" w:hAnsi="Times New Roman" w:cs="Times New Roman"/>
      <w:color w:val="0000FF"/>
      <w:sz w:val="24"/>
    </w:rPr>
  </w:style>
  <w:style w:type="character" w:customStyle="1" w:styleId="ListLabel20">
    <w:name w:val="ListLabel 20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21">
    <w:name w:val="ListLabel 21"/>
    <w:rPr>
      <w:color w:val="0000FF"/>
      <w:sz w:val="28"/>
      <w:szCs w:val="28"/>
    </w:rPr>
  </w:style>
  <w:style w:type="character" w:customStyle="1" w:styleId="ListLabel22">
    <w:name w:val="ListLabel 22"/>
    <w:rPr>
      <w:rFonts w:ascii="Times New Roman" w:hAnsi="Times New Roman" w:cs="Times New Roman"/>
      <w:sz w:val="28"/>
      <w:szCs w:val="28"/>
    </w:rPr>
  </w:style>
  <w:style w:type="character" w:customStyle="1" w:styleId="ListLabel23">
    <w:name w:val="ListLabel 23"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24">
    <w:name w:val="ListLabel 24"/>
    <w:rPr>
      <w:rFonts w:ascii="Times New Roman" w:hAnsi="Times New Roman" w:cs="Times New Roman"/>
      <w:sz w:val="28"/>
      <w:szCs w:val="28"/>
    </w:rPr>
  </w:style>
  <w:style w:type="character" w:customStyle="1" w:styleId="ListLabel25">
    <w:name w:val="ListLabel 25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26">
    <w:name w:val="ListLabel 26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27">
    <w:name w:val="ListLabel 27"/>
    <w:rPr>
      <w:rFonts w:ascii="Times New Roman" w:hAnsi="Times New Roman" w:cs="Times New Roman"/>
      <w:sz w:val="28"/>
      <w:szCs w:val="28"/>
    </w:rPr>
  </w:style>
  <w:style w:type="character" w:customStyle="1" w:styleId="ListLabel28">
    <w:name w:val="ListLabel 28"/>
    <w:rPr>
      <w:rFonts w:cs="Times New Roman"/>
      <w:sz w:val="28"/>
      <w:szCs w:val="28"/>
    </w:rPr>
  </w:style>
  <w:style w:type="character" w:customStyle="1" w:styleId="ListLabel29">
    <w:name w:val="ListLabel 29"/>
    <w:rPr>
      <w:rFonts w:ascii="Times New Roman" w:hAnsi="Times New Roman" w:cs="Times New Roman"/>
      <w:color w:val="0000FF"/>
      <w:sz w:val="24"/>
    </w:rPr>
  </w:style>
  <w:style w:type="character" w:customStyle="1" w:styleId="ListLabel30">
    <w:name w:val="ListLabel 30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31">
    <w:name w:val="ListLabel 31"/>
    <w:rPr>
      <w:color w:val="0000FF"/>
      <w:sz w:val="28"/>
      <w:szCs w:val="28"/>
    </w:rPr>
  </w:style>
  <w:style w:type="character" w:customStyle="1" w:styleId="ListLabel32">
    <w:name w:val="ListLabel 32"/>
    <w:rPr>
      <w:rFonts w:ascii="Times New Roman" w:hAnsi="Times New Roman" w:cs="Times New Roman"/>
      <w:sz w:val="28"/>
      <w:szCs w:val="28"/>
    </w:rPr>
  </w:style>
  <w:style w:type="character" w:customStyle="1" w:styleId="ListLabel33">
    <w:name w:val="ListLabel 33"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34">
    <w:name w:val="ListLabel 34"/>
    <w:rPr>
      <w:rFonts w:ascii="Times New Roman" w:hAnsi="Times New Roman" w:cs="Times New Roman"/>
      <w:sz w:val="28"/>
      <w:szCs w:val="28"/>
    </w:rPr>
  </w:style>
  <w:style w:type="character" w:customStyle="1" w:styleId="ListLabel35">
    <w:name w:val="ListLabel 35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36">
    <w:name w:val="ListLabel 36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37">
    <w:name w:val="ListLabel 37"/>
    <w:rPr>
      <w:rFonts w:ascii="Times New Roman" w:hAnsi="Times New Roman" w:cs="Times New Roman"/>
      <w:sz w:val="28"/>
      <w:szCs w:val="28"/>
    </w:rPr>
  </w:style>
  <w:style w:type="character" w:customStyle="1" w:styleId="ListLabel38">
    <w:name w:val="ListLabel 38"/>
    <w:rPr>
      <w:rFonts w:cs="Times New Roman"/>
      <w:sz w:val="28"/>
      <w:szCs w:val="28"/>
    </w:rPr>
  </w:style>
  <w:style w:type="character" w:customStyle="1" w:styleId="ListLabel39">
    <w:name w:val="ListLabel 39"/>
    <w:rPr>
      <w:rFonts w:ascii="Times New Roman" w:hAnsi="Times New Roman" w:cs="Times New Roman"/>
      <w:color w:val="0000FF"/>
      <w:sz w:val="24"/>
    </w:rPr>
  </w:style>
  <w:style w:type="character" w:customStyle="1" w:styleId="ListLabel40">
    <w:name w:val="ListLabel 40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41">
    <w:name w:val="ListLabel 41"/>
    <w:rPr>
      <w:color w:val="0000FF"/>
      <w:sz w:val="28"/>
      <w:szCs w:val="28"/>
    </w:rPr>
  </w:style>
  <w:style w:type="character" w:customStyle="1" w:styleId="ListLabel42">
    <w:name w:val="ListLabel 42"/>
    <w:rPr>
      <w:rFonts w:ascii="Times New Roman" w:hAnsi="Times New Roman" w:cs="Times New Roman"/>
      <w:sz w:val="28"/>
      <w:szCs w:val="28"/>
    </w:rPr>
  </w:style>
  <w:style w:type="character" w:customStyle="1" w:styleId="ListLabel43">
    <w:name w:val="ListLabel 43"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44">
    <w:name w:val="ListLabel 44"/>
    <w:rPr>
      <w:rFonts w:ascii="Times New Roman" w:hAnsi="Times New Roman" w:cs="Times New Roman"/>
      <w:sz w:val="28"/>
      <w:szCs w:val="28"/>
    </w:rPr>
  </w:style>
  <w:style w:type="character" w:customStyle="1" w:styleId="ListLabel45">
    <w:name w:val="ListLabel 45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46">
    <w:name w:val="ListLabel 46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47">
    <w:name w:val="ListLabel 47"/>
    <w:rPr>
      <w:rFonts w:ascii="Times New Roman" w:hAnsi="Times New Roman" w:cs="Times New Roman"/>
      <w:sz w:val="28"/>
      <w:szCs w:val="28"/>
    </w:rPr>
  </w:style>
  <w:style w:type="character" w:customStyle="1" w:styleId="ListLabel48">
    <w:name w:val="ListLabel 48"/>
    <w:rPr>
      <w:rFonts w:cs="Times New Roman"/>
      <w:sz w:val="28"/>
      <w:szCs w:val="28"/>
    </w:rPr>
  </w:style>
  <w:style w:type="character" w:customStyle="1" w:styleId="ListLabel49">
    <w:name w:val="ListLabel 49"/>
    <w:rPr>
      <w:rFonts w:ascii="Times New Roman" w:hAnsi="Times New Roman" w:cs="Times New Roman"/>
      <w:color w:val="0000FF"/>
      <w:sz w:val="24"/>
    </w:rPr>
  </w:style>
  <w:style w:type="character" w:customStyle="1" w:styleId="ListLabel50">
    <w:name w:val="ListLabel 50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51">
    <w:name w:val="ListLabel 51"/>
    <w:rPr>
      <w:color w:val="0000FF"/>
      <w:sz w:val="28"/>
      <w:szCs w:val="28"/>
    </w:rPr>
  </w:style>
  <w:style w:type="character" w:customStyle="1" w:styleId="ListLabel52">
    <w:name w:val="ListLabel 52"/>
    <w:rPr>
      <w:rFonts w:ascii="Times New Roman" w:hAnsi="Times New Roman" w:cs="Times New Roman"/>
      <w:sz w:val="28"/>
      <w:szCs w:val="28"/>
    </w:rPr>
  </w:style>
  <w:style w:type="character" w:customStyle="1" w:styleId="ListLabel53">
    <w:name w:val="ListLabel 53"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54">
    <w:name w:val="ListLabel 54"/>
    <w:rPr>
      <w:rFonts w:ascii="Times New Roman" w:hAnsi="Times New Roman" w:cs="Times New Roman"/>
      <w:sz w:val="28"/>
      <w:szCs w:val="28"/>
    </w:rPr>
  </w:style>
  <w:style w:type="character" w:customStyle="1" w:styleId="ListLabel55">
    <w:name w:val="ListLabel 55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56">
    <w:name w:val="ListLabel 56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57">
    <w:name w:val="ListLabel 57"/>
    <w:rPr>
      <w:rFonts w:ascii="Times New Roman" w:hAnsi="Times New Roman" w:cs="Times New Roman"/>
      <w:sz w:val="28"/>
      <w:szCs w:val="28"/>
    </w:rPr>
  </w:style>
  <w:style w:type="character" w:styleId="a6">
    <w:name w:val="Strong"/>
    <w:qFormat/>
    <w:rPr>
      <w:b/>
      <w:bCs/>
    </w:rPr>
  </w:style>
  <w:style w:type="character" w:styleId="a7">
    <w:name w:val="FollowedHyperlink"/>
    <w:rPr>
      <w:color w:val="800000"/>
      <w:u w:val="single"/>
    </w:rPr>
  </w:style>
  <w:style w:type="character" w:customStyle="1" w:styleId="a8">
    <w:name w:val="Текст выноски Знак"/>
    <w:rPr>
      <w:rFonts w:ascii="Tahoma" w:eastAsia="Arial" w:hAnsi="Tahoma" w:cs="Tahoma"/>
      <w:color w:val="000000"/>
      <w:kern w:val="2"/>
      <w:sz w:val="16"/>
      <w:szCs w:val="16"/>
      <w:lang w:eastAsia="zh-CN" w:bidi="ru-RU"/>
    </w:rPr>
  </w:style>
  <w:style w:type="character" w:customStyle="1" w:styleId="a9">
    <w:name w:val="Символ нумерации"/>
    <w:rPr>
      <w:b/>
      <w:bCs/>
      <w:sz w:val="28"/>
      <w:szCs w:val="28"/>
    </w:rPr>
  </w:style>
  <w:style w:type="paragraph" w:customStyle="1" w:styleId="13">
    <w:name w:val="Заголовок1"/>
    <w:basedOn w:val="a"/>
    <w:next w:val="aa"/>
    <w:pPr>
      <w:keepNext/>
      <w:spacing w:before="240" w:after="120"/>
    </w:pPr>
    <w:rPr>
      <w:rFonts w:ascii="Liberation Sans" w:hAnsi="Liberation Sans" w:cs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">
    <w:name w:val="Указатель5"/>
    <w:basedOn w:val="a"/>
    <w:pPr>
      <w:suppressLineNumbers/>
    </w:pPr>
    <w:rPr>
      <w:rFonts w:cs="Ari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5">
    <w:name w:val="Название объекта1"/>
    <w:basedOn w:val="a"/>
    <w:pPr>
      <w:spacing w:before="120" w:after="120"/>
    </w:pPr>
    <w:rPr>
      <w:i/>
    </w:rPr>
  </w:style>
  <w:style w:type="paragraph" w:customStyle="1" w:styleId="16">
    <w:name w:val="Указатель1"/>
    <w:basedOn w:val="a"/>
  </w:style>
  <w:style w:type="paragraph" w:customStyle="1" w:styleId="ConsPlusNormal">
    <w:name w:val="ConsPlusNormal"/>
    <w:pPr>
      <w:suppressAutoHyphens/>
    </w:pPr>
    <w:rPr>
      <w:rFonts w:ascii="Arial" w:eastAsia="Courier New" w:hAnsi="Arial" w:cs="Liberation Serif"/>
      <w:color w:val="000000"/>
      <w:kern w:val="2"/>
      <w:sz w:val="16"/>
      <w:szCs w:val="24"/>
      <w:lang w:eastAsia="zh-CN" w:bidi="hi-IN"/>
    </w:rPr>
  </w:style>
  <w:style w:type="paragraph" w:customStyle="1" w:styleId="ConsPlusNonformat">
    <w:name w:val="ConsPlusNonformat"/>
    <w:pPr>
      <w:suppressAutoHyphens/>
    </w:pPr>
    <w:rPr>
      <w:rFonts w:ascii="Courier New" w:eastAsia="Courier New" w:hAnsi="Courier New" w:cs="Liberation Serif"/>
      <w:color w:val="000000"/>
      <w:kern w:val="2"/>
      <w:sz w:val="24"/>
      <w:szCs w:val="24"/>
      <w:lang w:eastAsia="zh-CN" w:bidi="hi-IN"/>
    </w:rPr>
  </w:style>
  <w:style w:type="paragraph" w:customStyle="1" w:styleId="ConsPlusTitle">
    <w:name w:val="ConsPlusTitle"/>
    <w:pPr>
      <w:suppressAutoHyphens/>
    </w:pPr>
    <w:rPr>
      <w:rFonts w:ascii="Arial" w:eastAsia="Courier New" w:hAnsi="Arial" w:cs="Liberation Serif"/>
      <w:b/>
      <w:color w:val="000000"/>
      <w:kern w:val="2"/>
      <w:sz w:val="16"/>
      <w:szCs w:val="24"/>
      <w:lang w:eastAsia="zh-CN" w:bidi="hi-IN"/>
    </w:rPr>
  </w:style>
  <w:style w:type="paragraph" w:customStyle="1" w:styleId="ConsPlusCell">
    <w:name w:val="ConsPlusCell"/>
    <w:pPr>
      <w:suppressAutoHyphens/>
    </w:pPr>
    <w:rPr>
      <w:rFonts w:ascii="Courier New" w:eastAsia="Courier New" w:hAnsi="Courier New" w:cs="Liberation Serif"/>
      <w:color w:val="000000"/>
      <w:kern w:val="2"/>
      <w:sz w:val="24"/>
      <w:szCs w:val="24"/>
      <w:lang w:eastAsia="zh-CN" w:bidi="hi-IN"/>
    </w:rPr>
  </w:style>
  <w:style w:type="paragraph" w:customStyle="1" w:styleId="ConsPlusDocList">
    <w:name w:val="ConsPlusDocList"/>
    <w:pPr>
      <w:suppressAutoHyphens/>
    </w:pPr>
    <w:rPr>
      <w:rFonts w:ascii="Courier New" w:eastAsia="Courier New" w:hAnsi="Courier New" w:cs="Liberation Serif"/>
      <w:color w:val="000000"/>
      <w:kern w:val="2"/>
      <w:sz w:val="16"/>
      <w:szCs w:val="24"/>
      <w:lang w:eastAsia="zh-CN" w:bidi="hi-IN"/>
    </w:rPr>
  </w:style>
  <w:style w:type="paragraph" w:customStyle="1" w:styleId="ConsPlusTitlePage">
    <w:name w:val="ConsPlusTitlePage"/>
    <w:pPr>
      <w:suppressAutoHyphens/>
    </w:pPr>
    <w:rPr>
      <w:rFonts w:ascii="Tahoma" w:eastAsia="Courier New" w:hAnsi="Tahoma" w:cs="Liberation Serif"/>
      <w:color w:val="000000"/>
      <w:kern w:val="2"/>
      <w:sz w:val="16"/>
      <w:szCs w:val="24"/>
      <w:lang w:eastAsia="zh-CN" w:bidi="hi-IN"/>
    </w:rPr>
  </w:style>
  <w:style w:type="paragraph" w:customStyle="1" w:styleId="ConsPlusJurTerm">
    <w:name w:val="ConsPlusJurTerm"/>
    <w:pPr>
      <w:suppressAutoHyphens/>
    </w:pPr>
    <w:rPr>
      <w:rFonts w:ascii="Tahoma" w:eastAsia="Courier New" w:hAnsi="Tahoma" w:cs="Liberation Serif"/>
      <w:color w:val="000000"/>
      <w:kern w:val="2"/>
      <w:sz w:val="26"/>
      <w:szCs w:val="24"/>
      <w:lang w:eastAsia="zh-CN" w:bidi="hi-IN"/>
    </w:rPr>
  </w:style>
  <w:style w:type="paragraph" w:customStyle="1" w:styleId="ConsPlusTextList">
    <w:name w:val="ConsPlusTextList"/>
    <w:pPr>
      <w:suppressAutoHyphens/>
    </w:pPr>
    <w:rPr>
      <w:rFonts w:ascii="Arial" w:eastAsia="Courier New" w:hAnsi="Arial" w:cs="Liberation Serif"/>
      <w:color w:val="000000"/>
      <w:kern w:val="2"/>
      <w:sz w:val="24"/>
      <w:szCs w:val="24"/>
      <w:lang w:eastAsia="zh-CN" w:bidi="hi-IN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17">
    <w:name w:val="Абзац списка1"/>
    <w:basedOn w:val="a"/>
    <w:pPr>
      <w:ind w:left="720"/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18">
    <w:name w:val="Обычный (веб)1"/>
    <w:basedOn w:val="a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2">
    <w:name w:val="Знак Знак Знак"/>
    <w:basedOn w:val="a"/>
    <w:pPr>
      <w:widowControl/>
      <w:suppressAutoHyphens w:val="0"/>
    </w:pPr>
    <w:rPr>
      <w:rFonts w:ascii="Verdana" w:eastAsia="Times New Roman" w:hAnsi="Verdana" w:cs="Verdana"/>
      <w:color w:val="auto"/>
      <w:kern w:val="0"/>
      <w:sz w:val="20"/>
      <w:szCs w:val="20"/>
      <w:lang w:val="en-US" w:bidi="ar-SA"/>
    </w:rPr>
  </w:style>
  <w:style w:type="paragraph" w:styleId="af3">
    <w:name w:val="List Paragraph"/>
    <w:basedOn w:val="a"/>
    <w:uiPriority w:val="34"/>
    <w:qFormat/>
    <w:rsid w:val="009A32B6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kern w:val="0"/>
      <w:sz w:val="22"/>
      <w:szCs w:val="22"/>
      <w:lang w:eastAsia="ru-RU" w:bidi="ar-SA"/>
    </w:rPr>
  </w:style>
  <w:style w:type="paragraph" w:styleId="af4">
    <w:name w:val="Plain Text"/>
    <w:basedOn w:val="a"/>
    <w:link w:val="af5"/>
    <w:rsid w:val="005700E6"/>
    <w:pPr>
      <w:widowControl/>
      <w:suppressAutoHyphens w:val="0"/>
    </w:pPr>
    <w:rPr>
      <w:rFonts w:ascii="Courier New" w:eastAsia="Times New Roman" w:hAnsi="Courier New" w:cs="Times New Roman"/>
      <w:color w:val="auto"/>
      <w:kern w:val="0"/>
      <w:sz w:val="20"/>
      <w:szCs w:val="20"/>
      <w:lang w:val="x-none" w:eastAsia="x-none" w:bidi="ar-SA"/>
    </w:rPr>
  </w:style>
  <w:style w:type="character" w:customStyle="1" w:styleId="af5">
    <w:name w:val="Текст Знак"/>
    <w:link w:val="af4"/>
    <w:rsid w:val="005700E6"/>
    <w:rPr>
      <w:rFonts w:ascii="Courier New" w:hAnsi="Courier New" w:cs="Courier New"/>
    </w:rPr>
  </w:style>
  <w:style w:type="character" w:customStyle="1" w:styleId="pt-a0">
    <w:name w:val="pt-a0"/>
    <w:rsid w:val="00475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F984E9E9742E8B58E57D9C67C84B475698C5A1E746D3C01C2E34B2FF5DCB321E5992088AFA43B151EF14E89D7F63610E31D981388VDf1P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CF984E9E9742E8B58E57D9C67C84B475698C5A1E746D3C01C2E34B2FF5DCB321E5992080A6A3394449BE4FD591A32513E21D9B1297DAAB01V0fFP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77095351B73037FB837064C36867C27E8BF35D169D3C0AB2CF200E211CE9A74F3CA3E12ED34BD22794EC22DD331A76E2C59099499G4B8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3D224-8E8D-4355-8FE4-A7B87B649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4945</Words>
  <Characters>28188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17.12.2012 N 186/788(ред. от 11.04.2019)"Об утверждении государственной программы Кировской области "Энергоэффективность и развитие энергетики" на 2013 - 2021 годы"</vt:lpstr>
    </vt:vector>
  </TitlesOfParts>
  <Company>Krokoz™</Company>
  <LinksUpToDate>false</LinksUpToDate>
  <CharactersWithSpaces>33067</CharactersWithSpaces>
  <SharedDoc>false</SharedDoc>
  <HLinks>
    <vt:vector size="24" baseType="variant">
      <vt:variant>
        <vt:i4>1572878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consultantplus://offline/ref=CF984E9E9742E8B58E57D9C67C84B475698C5A1E746D3C01C2E34B2FF5DCB321E5992088AFA43B151EF14E89D7F63610E31D981388VDf1P</vt:lpwstr>
      </vt:variant>
      <vt:variant>
        <vt:lpwstr/>
      </vt:variant>
      <vt:variant>
        <vt:i4>3080299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consultantplus://offline/ref=CF984E9E9742E8B58E57D9C67C84B475698C5A1E746D3C01C2E34B2FF5DCB321E5992080A6A3394449BE4FD591A32513E21D9B1297DAAB01V0fFP</vt:lpwstr>
      </vt:variant>
      <vt:variant>
        <vt:lpwstr/>
      </vt:variant>
      <vt:variant>
        <vt:i4>4849671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consultantplus://offline/ref=977095351B73037FB837064C36867C27E8BF35D169D3C0AB2CF200E211CE9A74F3CA3E12ED34BD22794EC22DD331A76E2C59099499G4B8L</vt:lpwstr>
      </vt:variant>
      <vt:variant>
        <vt:lpwstr/>
      </vt:variant>
      <vt:variant>
        <vt:i4>4849671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consultantplus://offline/ref=977095351B73037FB837064C36867C27E8BF35D169D3C0AB2CF200E211CE9A74F3CA3E12ED34BD22794EC22DD331A76E2C59099499G4B8L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17.12.2012 N 186/788(ред. от 11.04.2019)"Об утверждении государственной программы Кировской области "Энергоэффективность и развитие энергетики" на 2013 - 2021 годы"</dc:title>
  <dc:creator>n315vag</dc:creator>
  <cp:lastModifiedBy>uferevaaa</cp:lastModifiedBy>
  <cp:revision>2</cp:revision>
  <cp:lastPrinted>2020-01-20T05:09:00Z</cp:lastPrinted>
  <dcterms:created xsi:type="dcterms:W3CDTF">2020-01-22T12:45:00Z</dcterms:created>
  <dcterms:modified xsi:type="dcterms:W3CDTF">2020-01-22T12:45:00Z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